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A9F05" w14:textId="77777777" w:rsidR="00DD5832" w:rsidRDefault="00DD5832" w:rsidP="006F62EA">
      <w:pPr>
        <w:pStyle w:val="Style3"/>
        <w:widowControl/>
        <w:spacing w:before="10" w:line="240" w:lineRule="auto"/>
        <w:jc w:val="both"/>
        <w:rPr>
          <w:rStyle w:val="FontStyle19"/>
        </w:rPr>
      </w:pPr>
      <w:bookmarkStart w:id="0" w:name="_GoBack"/>
      <w:bookmarkEnd w:id="0"/>
    </w:p>
    <w:p w14:paraId="5AB3814B" w14:textId="77777777" w:rsidR="004D24F6" w:rsidRDefault="004D24F6" w:rsidP="00A55089">
      <w:pPr>
        <w:pStyle w:val="Style4"/>
        <w:widowControl/>
        <w:spacing w:before="72"/>
        <w:jc w:val="center"/>
        <w:rPr>
          <w:rStyle w:val="FontStyle19"/>
        </w:rPr>
      </w:pPr>
    </w:p>
    <w:p w14:paraId="33740B77" w14:textId="77777777" w:rsidR="00DD5832" w:rsidRPr="005575F7" w:rsidRDefault="008E59EE" w:rsidP="00A55089">
      <w:pPr>
        <w:pStyle w:val="Style4"/>
        <w:widowControl/>
        <w:spacing w:before="72"/>
        <w:jc w:val="center"/>
        <w:rPr>
          <w:rStyle w:val="FontStyle19"/>
        </w:rPr>
      </w:pPr>
      <w:r>
        <w:rPr>
          <w:rStyle w:val="FontStyle19"/>
        </w:rPr>
        <w:t>Regulamin IV</w:t>
      </w:r>
      <w:r w:rsidR="009D5AC7" w:rsidRPr="005575F7">
        <w:rPr>
          <w:rStyle w:val="FontStyle19"/>
        </w:rPr>
        <w:t xml:space="preserve"> </w:t>
      </w:r>
      <w:r w:rsidR="00457307">
        <w:rPr>
          <w:rStyle w:val="FontStyle19"/>
        </w:rPr>
        <w:t xml:space="preserve">Ogólnopolskiego </w:t>
      </w:r>
      <w:r w:rsidR="006A64BA" w:rsidRPr="005575F7">
        <w:rPr>
          <w:rStyle w:val="FontStyle19"/>
        </w:rPr>
        <w:t xml:space="preserve">Konkursu </w:t>
      </w:r>
      <w:r w:rsidR="00DD5832" w:rsidRPr="005575F7">
        <w:rPr>
          <w:rStyle w:val="FontStyle19"/>
        </w:rPr>
        <w:t>pt. „Normalizacja i ja”</w:t>
      </w:r>
    </w:p>
    <w:p w14:paraId="05E89951" w14:textId="77777777" w:rsidR="00DD5832" w:rsidRPr="005575F7" w:rsidRDefault="003F2F28" w:rsidP="00E040A9">
      <w:pPr>
        <w:pStyle w:val="Style3"/>
        <w:widowControl/>
        <w:spacing w:before="10"/>
        <w:rPr>
          <w:rStyle w:val="FontStyle19"/>
          <w:snapToGrid w:val="0"/>
          <w:color w:val="000000"/>
          <w:w w:val="0"/>
          <w:u w:color="000000"/>
          <w:bdr w:val="none" w:sz="0" w:space="0" w:color="000000"/>
          <w:shd w:val="clear" w:color="000000" w:fill="000000"/>
        </w:rPr>
      </w:pPr>
      <w:r w:rsidRPr="005575F7">
        <w:rPr>
          <w:rStyle w:val="FontStyle19"/>
        </w:rPr>
        <w:t>w roku szkolnym 201</w:t>
      </w:r>
      <w:r w:rsidR="008E59EE">
        <w:rPr>
          <w:rStyle w:val="FontStyle19"/>
        </w:rPr>
        <w:t>5/2016</w:t>
      </w:r>
    </w:p>
    <w:p w14:paraId="474E7E09" w14:textId="77777777" w:rsidR="00DD5832" w:rsidRPr="005575F7" w:rsidRDefault="00DD5832" w:rsidP="006F62EA">
      <w:pPr>
        <w:pStyle w:val="Style3"/>
        <w:widowControl/>
        <w:spacing w:before="43"/>
        <w:ind w:left="2376" w:right="2381"/>
        <w:jc w:val="both"/>
        <w:rPr>
          <w:rStyle w:val="FontStyle19"/>
        </w:rPr>
      </w:pPr>
    </w:p>
    <w:p w14:paraId="2945EF4B" w14:textId="77777777" w:rsidR="00DD5832" w:rsidRPr="005575F7" w:rsidRDefault="00DD5832" w:rsidP="006F62EA">
      <w:pPr>
        <w:pStyle w:val="Style4"/>
        <w:widowControl/>
        <w:spacing w:line="240" w:lineRule="exact"/>
        <w:jc w:val="both"/>
        <w:rPr>
          <w:sz w:val="20"/>
          <w:szCs w:val="20"/>
        </w:rPr>
      </w:pPr>
    </w:p>
    <w:p w14:paraId="7AF9E9C8" w14:textId="77777777" w:rsidR="00DD5832" w:rsidRPr="005575F7" w:rsidRDefault="00DD5832" w:rsidP="003A25EE">
      <w:pPr>
        <w:pStyle w:val="Style5"/>
        <w:widowControl/>
        <w:spacing w:line="240" w:lineRule="exact"/>
        <w:ind w:left="1800" w:right="1819"/>
        <w:rPr>
          <w:sz w:val="20"/>
          <w:szCs w:val="20"/>
        </w:rPr>
      </w:pPr>
    </w:p>
    <w:p w14:paraId="608AA02E" w14:textId="77777777" w:rsidR="00DD5832" w:rsidRPr="005575F7" w:rsidRDefault="00DD5832" w:rsidP="003A25EE">
      <w:pPr>
        <w:pStyle w:val="Style3"/>
        <w:widowControl/>
        <w:spacing w:line="240" w:lineRule="exact"/>
        <w:rPr>
          <w:sz w:val="20"/>
          <w:szCs w:val="20"/>
        </w:rPr>
      </w:pPr>
    </w:p>
    <w:p w14:paraId="412FEEBC" w14:textId="77777777" w:rsidR="00DD5832" w:rsidRPr="005575F7" w:rsidRDefault="00DD5832" w:rsidP="003A25EE">
      <w:pPr>
        <w:pStyle w:val="Style3"/>
        <w:widowControl/>
        <w:spacing w:line="240" w:lineRule="exact"/>
        <w:rPr>
          <w:sz w:val="20"/>
          <w:szCs w:val="20"/>
        </w:rPr>
      </w:pPr>
    </w:p>
    <w:p w14:paraId="66E67CF5" w14:textId="77777777" w:rsidR="00DD5832" w:rsidRPr="005575F7" w:rsidRDefault="00DD5832" w:rsidP="003A25EE">
      <w:pPr>
        <w:pStyle w:val="Style3"/>
        <w:widowControl/>
        <w:spacing w:before="134" w:line="240" w:lineRule="auto"/>
        <w:rPr>
          <w:rStyle w:val="FontStyle19"/>
        </w:rPr>
      </w:pPr>
      <w:r w:rsidRPr="005575F7">
        <w:rPr>
          <w:rStyle w:val="FontStyle19"/>
        </w:rPr>
        <w:t>§ 1</w:t>
      </w:r>
    </w:p>
    <w:p w14:paraId="3354BAF7" w14:textId="77777777" w:rsidR="00DD5832" w:rsidRPr="005575F7" w:rsidRDefault="00DD5832" w:rsidP="003A25EE">
      <w:pPr>
        <w:pStyle w:val="Style3"/>
        <w:widowControl/>
        <w:spacing w:line="240" w:lineRule="auto"/>
        <w:rPr>
          <w:rStyle w:val="FontStyle19"/>
        </w:rPr>
      </w:pPr>
      <w:r w:rsidRPr="005575F7">
        <w:rPr>
          <w:rStyle w:val="FontStyle19"/>
        </w:rPr>
        <w:t>Postanowienia ogólne</w:t>
      </w:r>
    </w:p>
    <w:p w14:paraId="54956827" w14:textId="77777777" w:rsidR="00DD5832" w:rsidRPr="005575F7" w:rsidRDefault="00DD5832" w:rsidP="00AA2EC4">
      <w:pPr>
        <w:pStyle w:val="Style9"/>
        <w:widowControl/>
        <w:numPr>
          <w:ilvl w:val="0"/>
          <w:numId w:val="1"/>
        </w:numPr>
        <w:tabs>
          <w:tab w:val="left" w:pos="710"/>
        </w:tabs>
        <w:spacing w:line="274" w:lineRule="exact"/>
        <w:ind w:left="710"/>
        <w:rPr>
          <w:rStyle w:val="FontStyle17"/>
          <w:i w:val="0"/>
          <w:iCs w:val="0"/>
        </w:rPr>
      </w:pPr>
      <w:r w:rsidRPr="005575F7">
        <w:rPr>
          <w:rStyle w:val="FontStyle20"/>
        </w:rPr>
        <w:t>Organizatorem Konkursu jest Polski Komitet Normalizacyjny (zwany dalej „Organizatorem” lub „PKN”)</w:t>
      </w:r>
      <w:r w:rsidR="000C2786" w:rsidRPr="005575F7">
        <w:rPr>
          <w:rStyle w:val="FontStyle20"/>
        </w:rPr>
        <w:t>.</w:t>
      </w:r>
      <w:r w:rsidRPr="005575F7">
        <w:rPr>
          <w:rStyle w:val="FontStyle20"/>
        </w:rPr>
        <w:t xml:space="preserve"> </w:t>
      </w:r>
      <w:r w:rsidR="00ED56DE" w:rsidRPr="005575F7">
        <w:rPr>
          <w:rStyle w:val="FontStyle20"/>
        </w:rPr>
        <w:t>Wsparcie metodyczne zapewnia</w:t>
      </w:r>
      <w:r w:rsidR="00573BC4" w:rsidRPr="005575F7">
        <w:rPr>
          <w:rStyle w:val="FontStyle20"/>
        </w:rPr>
        <w:t>ją wybrane ośrodki doskonalenia nauczycieli.</w:t>
      </w:r>
      <w:r w:rsidR="00ED56DE" w:rsidRPr="005575F7">
        <w:rPr>
          <w:rStyle w:val="FontStyle20"/>
        </w:rPr>
        <w:t xml:space="preserve"> </w:t>
      </w:r>
    </w:p>
    <w:p w14:paraId="02C97285" w14:textId="77777777" w:rsidR="00457307" w:rsidRDefault="00DD5832" w:rsidP="00AA2EC4">
      <w:pPr>
        <w:pStyle w:val="Style9"/>
        <w:widowControl/>
        <w:numPr>
          <w:ilvl w:val="0"/>
          <w:numId w:val="1"/>
        </w:numPr>
        <w:tabs>
          <w:tab w:val="left" w:pos="710"/>
        </w:tabs>
        <w:spacing w:before="5" w:line="274" w:lineRule="exact"/>
        <w:ind w:left="710"/>
        <w:rPr>
          <w:rStyle w:val="FontStyle20"/>
        </w:rPr>
      </w:pPr>
      <w:r w:rsidRPr="005575F7">
        <w:rPr>
          <w:rStyle w:val="FontStyle20"/>
        </w:rPr>
        <w:t xml:space="preserve">Konkurs </w:t>
      </w:r>
      <w:r w:rsidR="00653747" w:rsidRPr="005575F7">
        <w:rPr>
          <w:rStyle w:val="FontStyle20"/>
        </w:rPr>
        <w:t xml:space="preserve">jest </w:t>
      </w:r>
      <w:r w:rsidRPr="005575F7">
        <w:rPr>
          <w:rStyle w:val="FontStyle20"/>
        </w:rPr>
        <w:t xml:space="preserve">skierowany do </w:t>
      </w:r>
      <w:r w:rsidR="000C2786" w:rsidRPr="005575F7">
        <w:rPr>
          <w:rStyle w:val="FontStyle20"/>
        </w:rPr>
        <w:t>uczniów oraz nauczycieli szkół pon</w:t>
      </w:r>
      <w:r w:rsidR="00457307">
        <w:rPr>
          <w:rStyle w:val="FontStyle20"/>
        </w:rPr>
        <w:t xml:space="preserve">adgimnazjalnych wszelkich typów - </w:t>
      </w:r>
      <w:r w:rsidR="00941A28" w:rsidRPr="005575F7">
        <w:rPr>
          <w:rStyle w:val="FontStyle20"/>
        </w:rPr>
        <w:t xml:space="preserve">nauczających różnych przedmiotów </w:t>
      </w:r>
      <w:r w:rsidR="00457307">
        <w:rPr>
          <w:rStyle w:val="FontStyle20"/>
        </w:rPr>
        <w:t xml:space="preserve">- </w:t>
      </w:r>
      <w:r w:rsidR="000C2786" w:rsidRPr="005575F7">
        <w:rPr>
          <w:rStyle w:val="FontStyle20"/>
        </w:rPr>
        <w:t xml:space="preserve">z terenu całego kraju. </w:t>
      </w:r>
    </w:p>
    <w:p w14:paraId="053AFD56" w14:textId="77777777" w:rsidR="00DD5832" w:rsidRPr="005575F7" w:rsidRDefault="00DD5832" w:rsidP="00AA2EC4">
      <w:pPr>
        <w:pStyle w:val="Style9"/>
        <w:widowControl/>
        <w:numPr>
          <w:ilvl w:val="0"/>
          <w:numId w:val="1"/>
        </w:numPr>
        <w:tabs>
          <w:tab w:val="left" w:pos="710"/>
        </w:tabs>
        <w:spacing w:before="5" w:line="274" w:lineRule="exact"/>
        <w:ind w:left="710"/>
        <w:rPr>
          <w:rStyle w:val="FontStyle20"/>
        </w:rPr>
      </w:pPr>
      <w:r w:rsidRPr="005575F7">
        <w:rPr>
          <w:rStyle w:val="FontStyle20"/>
        </w:rPr>
        <w:t>Konkurs</w:t>
      </w:r>
      <w:r w:rsidR="000E0DC0">
        <w:rPr>
          <w:rStyle w:val="FontStyle20"/>
        </w:rPr>
        <w:t xml:space="preserve"> organizuje się w okresie</w:t>
      </w:r>
      <w:r w:rsidRPr="005575F7">
        <w:rPr>
          <w:rStyle w:val="FontStyle20"/>
        </w:rPr>
        <w:t xml:space="preserve"> od </w:t>
      </w:r>
      <w:r w:rsidR="00AA2EC4">
        <w:rPr>
          <w:rStyle w:val="FontStyle19"/>
        </w:rPr>
        <w:t>17</w:t>
      </w:r>
      <w:r w:rsidR="00E970D6" w:rsidRPr="005575F7">
        <w:rPr>
          <w:rStyle w:val="FontStyle19"/>
        </w:rPr>
        <w:t xml:space="preserve"> września</w:t>
      </w:r>
      <w:r w:rsidR="00C45516">
        <w:rPr>
          <w:rStyle w:val="FontStyle19"/>
        </w:rPr>
        <w:t xml:space="preserve"> 2015</w:t>
      </w:r>
      <w:r w:rsidRPr="005575F7">
        <w:rPr>
          <w:rStyle w:val="FontStyle19"/>
        </w:rPr>
        <w:t xml:space="preserve"> </w:t>
      </w:r>
      <w:r w:rsidR="006967DA" w:rsidRPr="005575F7">
        <w:rPr>
          <w:rStyle w:val="FontStyle19"/>
        </w:rPr>
        <w:t xml:space="preserve">roku </w:t>
      </w:r>
      <w:r w:rsidRPr="005575F7">
        <w:rPr>
          <w:rStyle w:val="FontStyle19"/>
        </w:rPr>
        <w:t xml:space="preserve">do </w:t>
      </w:r>
      <w:r w:rsidR="005575F7">
        <w:rPr>
          <w:rStyle w:val="FontStyle19"/>
        </w:rPr>
        <w:t>22</w:t>
      </w:r>
      <w:r w:rsidRPr="005575F7">
        <w:rPr>
          <w:rStyle w:val="FontStyle19"/>
        </w:rPr>
        <w:t xml:space="preserve"> </w:t>
      </w:r>
      <w:r w:rsidR="00AA2EC4">
        <w:rPr>
          <w:rStyle w:val="FontStyle19"/>
        </w:rPr>
        <w:t>stycznia 2016</w:t>
      </w:r>
      <w:r w:rsidRPr="005575F7">
        <w:rPr>
          <w:rStyle w:val="FontStyle19"/>
        </w:rPr>
        <w:t xml:space="preserve"> roku.</w:t>
      </w:r>
    </w:p>
    <w:p w14:paraId="43157561" w14:textId="77777777" w:rsidR="00DD5832" w:rsidRPr="005575F7" w:rsidRDefault="00DD5832" w:rsidP="006F62EA">
      <w:pPr>
        <w:pStyle w:val="Style9"/>
        <w:widowControl/>
        <w:tabs>
          <w:tab w:val="left" w:pos="710"/>
        </w:tabs>
        <w:spacing w:line="274" w:lineRule="exact"/>
        <w:ind w:firstLine="0"/>
        <w:rPr>
          <w:rStyle w:val="FontStyle20"/>
        </w:rPr>
      </w:pPr>
    </w:p>
    <w:p w14:paraId="2944F05C" w14:textId="77777777" w:rsidR="00DD5832" w:rsidRDefault="00DD5832" w:rsidP="00E0060F">
      <w:pPr>
        <w:pStyle w:val="Style9"/>
        <w:widowControl/>
        <w:tabs>
          <w:tab w:val="left" w:pos="710"/>
        </w:tabs>
        <w:spacing w:line="274" w:lineRule="exact"/>
        <w:ind w:firstLine="0"/>
        <w:jc w:val="center"/>
        <w:rPr>
          <w:rStyle w:val="FontStyle20"/>
          <w:b/>
        </w:rPr>
      </w:pPr>
      <w:r w:rsidRPr="000841AA">
        <w:rPr>
          <w:rStyle w:val="FontStyle20"/>
          <w:b/>
        </w:rPr>
        <w:t>§ 2</w:t>
      </w:r>
    </w:p>
    <w:p w14:paraId="54C5B3B7" w14:textId="77777777" w:rsidR="00360A4B" w:rsidRPr="000841AA" w:rsidRDefault="00360A4B" w:rsidP="00E0060F">
      <w:pPr>
        <w:pStyle w:val="Style9"/>
        <w:widowControl/>
        <w:tabs>
          <w:tab w:val="left" w:pos="710"/>
        </w:tabs>
        <w:spacing w:line="274" w:lineRule="exact"/>
        <w:ind w:firstLine="0"/>
        <w:jc w:val="center"/>
        <w:rPr>
          <w:rStyle w:val="FontStyle20"/>
          <w:b/>
        </w:rPr>
      </w:pPr>
      <w:r>
        <w:rPr>
          <w:rStyle w:val="FontStyle20"/>
          <w:b/>
        </w:rPr>
        <w:t>Definicje</w:t>
      </w:r>
    </w:p>
    <w:p w14:paraId="3F8C5975" w14:textId="5731129E" w:rsidR="00DD5832" w:rsidRPr="005575F7" w:rsidRDefault="00DD5832" w:rsidP="006F62EA">
      <w:pPr>
        <w:pStyle w:val="Style9"/>
        <w:widowControl/>
        <w:tabs>
          <w:tab w:val="left" w:pos="710"/>
        </w:tabs>
        <w:spacing w:before="5" w:line="274" w:lineRule="exact"/>
        <w:ind w:left="709" w:firstLine="0"/>
        <w:rPr>
          <w:rStyle w:val="FontStyle20"/>
        </w:rPr>
      </w:pPr>
      <w:r w:rsidRPr="005575F7">
        <w:rPr>
          <w:rStyle w:val="FontStyle20"/>
        </w:rPr>
        <w:t xml:space="preserve">Ilekroć w </w:t>
      </w:r>
      <w:r w:rsidR="00285E1A">
        <w:rPr>
          <w:rStyle w:val="FontStyle20"/>
        </w:rPr>
        <w:t>R</w:t>
      </w:r>
      <w:r w:rsidRPr="005575F7">
        <w:rPr>
          <w:rStyle w:val="FontStyle20"/>
        </w:rPr>
        <w:t>egulaminie jest mowa o:</w:t>
      </w:r>
    </w:p>
    <w:p w14:paraId="0650BF84" w14:textId="10A41E81" w:rsidR="00DD5832" w:rsidRPr="005575F7" w:rsidRDefault="00DD5832" w:rsidP="006F62EA">
      <w:pPr>
        <w:pStyle w:val="Style9"/>
        <w:widowControl/>
        <w:numPr>
          <w:ilvl w:val="0"/>
          <w:numId w:val="14"/>
        </w:numPr>
        <w:tabs>
          <w:tab w:val="left" w:pos="710"/>
        </w:tabs>
        <w:spacing w:before="5" w:line="274" w:lineRule="exact"/>
        <w:ind w:left="709" w:hanging="425"/>
        <w:rPr>
          <w:rStyle w:val="FontStyle20"/>
        </w:rPr>
      </w:pPr>
      <w:r w:rsidRPr="005575F7">
        <w:rPr>
          <w:rStyle w:val="FontStyle20"/>
        </w:rPr>
        <w:t xml:space="preserve">Konkursie </w:t>
      </w:r>
      <w:r w:rsidR="0087687A">
        <w:rPr>
          <w:rStyle w:val="FontStyle20"/>
        </w:rPr>
        <w:t>–</w:t>
      </w:r>
      <w:r w:rsidRPr="005575F7">
        <w:rPr>
          <w:rStyle w:val="FontStyle20"/>
        </w:rPr>
        <w:t xml:space="preserve"> należy przez to rozumieć I</w:t>
      </w:r>
      <w:r w:rsidR="00221D41">
        <w:rPr>
          <w:rStyle w:val="FontStyle20"/>
        </w:rPr>
        <w:t>V</w:t>
      </w:r>
      <w:r w:rsidRPr="005575F7">
        <w:rPr>
          <w:rStyle w:val="FontStyle20"/>
        </w:rPr>
        <w:t xml:space="preserve"> Konkurs </w:t>
      </w:r>
      <w:r w:rsidR="00A97533" w:rsidRPr="005575F7">
        <w:rPr>
          <w:rStyle w:val="FontStyle20"/>
        </w:rPr>
        <w:t>„Normali</w:t>
      </w:r>
      <w:r w:rsidR="00221D41">
        <w:rPr>
          <w:rStyle w:val="FontStyle20"/>
        </w:rPr>
        <w:t>zacja i ja” w roku szkolnym 2015/2016</w:t>
      </w:r>
      <w:r w:rsidRPr="005575F7">
        <w:rPr>
          <w:rStyle w:val="FontStyle20"/>
        </w:rPr>
        <w:t>.</w:t>
      </w:r>
    </w:p>
    <w:p w14:paraId="62CFCE8B" w14:textId="0332EBF2" w:rsidR="00DD5832" w:rsidRPr="005575F7" w:rsidRDefault="00DD5832" w:rsidP="006F62EA">
      <w:pPr>
        <w:pStyle w:val="Style9"/>
        <w:widowControl/>
        <w:numPr>
          <w:ilvl w:val="0"/>
          <w:numId w:val="14"/>
        </w:numPr>
        <w:tabs>
          <w:tab w:val="left" w:pos="710"/>
        </w:tabs>
        <w:spacing w:before="5" w:line="274" w:lineRule="exact"/>
        <w:ind w:left="709" w:hanging="425"/>
        <w:rPr>
          <w:rStyle w:val="FontStyle20"/>
        </w:rPr>
      </w:pPr>
      <w:r w:rsidRPr="005575F7">
        <w:rPr>
          <w:rStyle w:val="FontStyle20"/>
        </w:rPr>
        <w:t xml:space="preserve">Uczestniku Konkursu </w:t>
      </w:r>
      <w:r w:rsidR="0087687A">
        <w:rPr>
          <w:rStyle w:val="FontStyle20"/>
        </w:rPr>
        <w:t>–</w:t>
      </w:r>
      <w:r w:rsidRPr="005575F7">
        <w:rPr>
          <w:rStyle w:val="FontStyle20"/>
        </w:rPr>
        <w:t xml:space="preserve"> należy przez to rozumieć nauczyciela lub ucznia, którzy przystąpili do Konkursu. </w:t>
      </w:r>
      <w:r w:rsidR="00F03224">
        <w:rPr>
          <w:rStyle w:val="FontStyle20"/>
        </w:rPr>
        <w:t>Nie dopuszcza się prac zbiorowych.</w:t>
      </w:r>
    </w:p>
    <w:p w14:paraId="59338F0C" w14:textId="5392556A" w:rsidR="00285E1A" w:rsidRDefault="00DD5832" w:rsidP="006F62EA">
      <w:pPr>
        <w:pStyle w:val="Style9"/>
        <w:widowControl/>
        <w:numPr>
          <w:ilvl w:val="0"/>
          <w:numId w:val="14"/>
        </w:numPr>
        <w:tabs>
          <w:tab w:val="left" w:pos="710"/>
        </w:tabs>
        <w:spacing w:before="5" w:line="274" w:lineRule="exact"/>
        <w:ind w:left="709" w:hanging="425"/>
        <w:rPr>
          <w:rStyle w:val="FontStyle20"/>
        </w:rPr>
      </w:pPr>
      <w:r w:rsidRPr="005575F7">
        <w:rPr>
          <w:rStyle w:val="FontStyle20"/>
        </w:rPr>
        <w:t xml:space="preserve">Partnerze metodycznym </w:t>
      </w:r>
      <w:r w:rsidR="0087687A">
        <w:rPr>
          <w:rStyle w:val="FontStyle20"/>
        </w:rPr>
        <w:t>–</w:t>
      </w:r>
      <w:r w:rsidRPr="005575F7">
        <w:rPr>
          <w:rStyle w:val="FontStyle20"/>
        </w:rPr>
        <w:t xml:space="preserve"> należy przez to rozumieć placówkę doskonalenia zawodowego nauczycieli wymienioną w </w:t>
      </w:r>
      <w:r w:rsidR="00285E1A">
        <w:rPr>
          <w:rStyle w:val="FontStyle20"/>
        </w:rPr>
        <w:t xml:space="preserve">§ </w:t>
      </w:r>
      <w:r w:rsidRPr="005575F7">
        <w:rPr>
          <w:rStyle w:val="FontStyle20"/>
        </w:rPr>
        <w:t>1 pkt 1</w:t>
      </w:r>
      <w:r w:rsidR="00285E1A">
        <w:rPr>
          <w:rStyle w:val="FontStyle20"/>
        </w:rPr>
        <w:t>,</w:t>
      </w:r>
    </w:p>
    <w:p w14:paraId="2A03B66C" w14:textId="2FE3ADAF" w:rsidR="00DD5832" w:rsidRPr="005575F7" w:rsidRDefault="00285E1A" w:rsidP="006F62EA">
      <w:pPr>
        <w:pStyle w:val="Style9"/>
        <w:widowControl/>
        <w:numPr>
          <w:ilvl w:val="0"/>
          <w:numId w:val="14"/>
        </w:numPr>
        <w:tabs>
          <w:tab w:val="left" w:pos="710"/>
        </w:tabs>
        <w:spacing w:before="5" w:line="274" w:lineRule="exact"/>
        <w:ind w:left="709" w:hanging="425"/>
        <w:rPr>
          <w:rStyle w:val="FontStyle20"/>
        </w:rPr>
      </w:pPr>
      <w:r>
        <w:rPr>
          <w:rStyle w:val="FontStyle20"/>
        </w:rPr>
        <w:t xml:space="preserve">Regulaminie – niniejszy regulamin Konkursu. </w:t>
      </w:r>
    </w:p>
    <w:p w14:paraId="6B7A18C3" w14:textId="77777777" w:rsidR="00DD5832" w:rsidRPr="005575F7" w:rsidRDefault="00DD5832" w:rsidP="006F62EA">
      <w:pPr>
        <w:pStyle w:val="Style9"/>
        <w:widowControl/>
        <w:tabs>
          <w:tab w:val="left" w:pos="710"/>
        </w:tabs>
        <w:spacing w:line="274" w:lineRule="exact"/>
        <w:ind w:left="710" w:firstLine="0"/>
        <w:rPr>
          <w:rStyle w:val="FontStyle20"/>
        </w:rPr>
      </w:pPr>
    </w:p>
    <w:p w14:paraId="4614CE46" w14:textId="77777777" w:rsidR="00DD5832" w:rsidRPr="000841AA" w:rsidRDefault="00DD5832" w:rsidP="00360A4B">
      <w:pPr>
        <w:pStyle w:val="Style9"/>
        <w:widowControl/>
        <w:tabs>
          <w:tab w:val="left" w:pos="710"/>
        </w:tabs>
        <w:spacing w:line="274" w:lineRule="exact"/>
        <w:ind w:left="710" w:firstLine="0"/>
        <w:jc w:val="center"/>
        <w:rPr>
          <w:rStyle w:val="FontStyle20"/>
          <w:b/>
        </w:rPr>
      </w:pPr>
      <w:r w:rsidRPr="000841AA">
        <w:rPr>
          <w:rStyle w:val="FontStyle20"/>
          <w:b/>
        </w:rPr>
        <w:t>§ 3</w:t>
      </w:r>
    </w:p>
    <w:p w14:paraId="273A40C0" w14:textId="77777777" w:rsidR="00DD5832" w:rsidRPr="005575F7" w:rsidRDefault="00DD5832" w:rsidP="003A25EE">
      <w:pPr>
        <w:pStyle w:val="Style9"/>
        <w:widowControl/>
        <w:tabs>
          <w:tab w:val="left" w:pos="710"/>
        </w:tabs>
        <w:spacing w:line="274" w:lineRule="exact"/>
        <w:ind w:left="710" w:firstLine="0"/>
        <w:jc w:val="center"/>
        <w:rPr>
          <w:rStyle w:val="FontStyle20"/>
          <w:b/>
          <w:bCs/>
        </w:rPr>
      </w:pPr>
      <w:r w:rsidRPr="005575F7">
        <w:rPr>
          <w:rStyle w:val="FontStyle20"/>
          <w:b/>
          <w:bCs/>
        </w:rPr>
        <w:t>Zadania konkursowe</w:t>
      </w:r>
    </w:p>
    <w:p w14:paraId="00D2E01E" w14:textId="77777777" w:rsidR="00CF6CB7" w:rsidRPr="00221D41" w:rsidRDefault="00DD5832" w:rsidP="00221D41">
      <w:pPr>
        <w:pStyle w:val="Style9"/>
        <w:widowControl/>
        <w:numPr>
          <w:ilvl w:val="0"/>
          <w:numId w:val="15"/>
        </w:numPr>
        <w:tabs>
          <w:tab w:val="left" w:pos="710"/>
        </w:tabs>
        <w:spacing w:line="274" w:lineRule="exact"/>
        <w:ind w:left="710"/>
        <w:rPr>
          <w:rStyle w:val="FontStyle20"/>
          <w:b/>
        </w:rPr>
      </w:pPr>
      <w:r w:rsidRPr="005575F7">
        <w:rPr>
          <w:rStyle w:val="FontStyle20"/>
        </w:rPr>
        <w:t xml:space="preserve">Zadaniem konkursowym dla </w:t>
      </w:r>
      <w:r w:rsidR="00A97533" w:rsidRPr="005575F7">
        <w:rPr>
          <w:rStyle w:val="FontStyle20"/>
        </w:rPr>
        <w:t>uczniów</w:t>
      </w:r>
      <w:r w:rsidR="00B61656" w:rsidRPr="005575F7">
        <w:rPr>
          <w:rStyle w:val="FontStyle20"/>
        </w:rPr>
        <w:t xml:space="preserve"> w kategorii „Esej” </w:t>
      </w:r>
      <w:r w:rsidRPr="005575F7">
        <w:rPr>
          <w:rStyle w:val="FontStyle20"/>
        </w:rPr>
        <w:t xml:space="preserve">jest </w:t>
      </w:r>
      <w:r w:rsidR="00554329" w:rsidRPr="005575F7">
        <w:rPr>
          <w:rStyle w:val="FontStyle20"/>
        </w:rPr>
        <w:t>napisanie</w:t>
      </w:r>
      <w:r w:rsidRPr="005575F7">
        <w:rPr>
          <w:rStyle w:val="FontStyle20"/>
        </w:rPr>
        <w:t xml:space="preserve"> </w:t>
      </w:r>
      <w:r w:rsidR="00B61656" w:rsidRPr="005575F7">
        <w:rPr>
          <w:rStyle w:val="FontStyle20"/>
        </w:rPr>
        <w:t>opracowania</w:t>
      </w:r>
      <w:r w:rsidRPr="005575F7">
        <w:rPr>
          <w:rStyle w:val="FontStyle20"/>
        </w:rPr>
        <w:t xml:space="preserve"> na temat</w:t>
      </w:r>
      <w:r w:rsidR="009A555C" w:rsidRPr="005575F7">
        <w:rPr>
          <w:rStyle w:val="FontStyle20"/>
        </w:rPr>
        <w:t xml:space="preserve">: </w:t>
      </w:r>
      <w:r w:rsidR="00A97533" w:rsidRPr="00221D41">
        <w:rPr>
          <w:rStyle w:val="FontStyle20"/>
          <w:b/>
        </w:rPr>
        <w:t>„</w:t>
      </w:r>
      <w:r w:rsidR="00221D41" w:rsidRPr="00221D41">
        <w:rPr>
          <w:rStyle w:val="FontStyle20"/>
          <w:b/>
        </w:rPr>
        <w:t>Stosowanie norm gwarancją jakości wyrobów i usług”</w:t>
      </w:r>
      <w:r w:rsidR="0087687A">
        <w:rPr>
          <w:rStyle w:val="FontStyle20"/>
          <w:b/>
        </w:rPr>
        <w:t>.</w:t>
      </w:r>
      <w:r w:rsidR="00221D41" w:rsidRPr="00221D41">
        <w:rPr>
          <w:rStyle w:val="FontStyle20"/>
          <w:b/>
        </w:rPr>
        <w:t xml:space="preserve"> </w:t>
      </w:r>
    </w:p>
    <w:p w14:paraId="34EC949F" w14:textId="4C8AEBD0" w:rsidR="00CF6CB7" w:rsidRDefault="00B61656" w:rsidP="00CF6CB7">
      <w:pPr>
        <w:pStyle w:val="Style9"/>
        <w:widowControl/>
        <w:numPr>
          <w:ilvl w:val="0"/>
          <w:numId w:val="15"/>
        </w:numPr>
        <w:tabs>
          <w:tab w:val="left" w:pos="710"/>
        </w:tabs>
        <w:spacing w:line="274" w:lineRule="exact"/>
        <w:ind w:left="710"/>
        <w:rPr>
          <w:rStyle w:val="FontStyle20"/>
        </w:rPr>
      </w:pPr>
      <w:r w:rsidRPr="005575F7">
        <w:rPr>
          <w:rStyle w:val="FontStyle20"/>
        </w:rPr>
        <w:t>Zadaniem konkursowym dla uczniów w kategorii „Grafika” jest wykonanie</w:t>
      </w:r>
      <w:r w:rsidR="007255BC">
        <w:rPr>
          <w:rStyle w:val="FontStyle20"/>
        </w:rPr>
        <w:t>,</w:t>
      </w:r>
      <w:r w:rsidRPr="005575F7">
        <w:rPr>
          <w:rStyle w:val="FontStyle20"/>
        </w:rPr>
        <w:t xml:space="preserve"> </w:t>
      </w:r>
      <w:r w:rsidR="00CF6CB7" w:rsidRPr="005575F7">
        <w:rPr>
          <w:rStyle w:val="FontStyle20"/>
        </w:rPr>
        <w:t>na temat wymieniony w § 3 p</w:t>
      </w:r>
      <w:r w:rsidR="00360A4B">
        <w:rPr>
          <w:rStyle w:val="FontStyle20"/>
        </w:rPr>
        <w:t xml:space="preserve">kt </w:t>
      </w:r>
      <w:r w:rsidR="00CF6CB7" w:rsidRPr="005575F7">
        <w:rPr>
          <w:rStyle w:val="FontStyle20"/>
        </w:rPr>
        <w:t>1</w:t>
      </w:r>
      <w:r w:rsidR="00360A4B">
        <w:rPr>
          <w:rStyle w:val="FontStyle20"/>
        </w:rPr>
        <w:t xml:space="preserve"> Regulaminu</w:t>
      </w:r>
      <w:r w:rsidR="007255BC">
        <w:rPr>
          <w:rStyle w:val="FontStyle20"/>
        </w:rPr>
        <w:t>,</w:t>
      </w:r>
      <w:r w:rsidR="00CF6CB7" w:rsidRPr="005575F7">
        <w:rPr>
          <w:rStyle w:val="FontStyle20"/>
        </w:rPr>
        <w:t xml:space="preserve"> pracy </w:t>
      </w:r>
      <w:r w:rsidR="00221D41">
        <w:rPr>
          <w:rStyle w:val="FontStyle20"/>
        </w:rPr>
        <w:t>plastycznej</w:t>
      </w:r>
      <w:r w:rsidR="003917CF">
        <w:rPr>
          <w:rStyle w:val="FontStyle20"/>
        </w:rPr>
        <w:t xml:space="preserve"> (</w:t>
      </w:r>
      <w:r w:rsidR="003917CF" w:rsidRPr="00B22C54">
        <w:rPr>
          <w:rStyle w:val="FontStyle20"/>
        </w:rPr>
        <w:t>formy płaszczyznowe – kreowanie obrazu</w:t>
      </w:r>
      <w:r w:rsidR="003917CF">
        <w:rPr>
          <w:rStyle w:val="FontStyle20"/>
        </w:rPr>
        <w:t>)</w:t>
      </w:r>
      <w:r w:rsidR="00CF6CB7" w:rsidRPr="005575F7">
        <w:rPr>
          <w:rStyle w:val="FontStyle20"/>
        </w:rPr>
        <w:t xml:space="preserve"> </w:t>
      </w:r>
      <w:r w:rsidR="007255BC">
        <w:rPr>
          <w:rStyle w:val="FontStyle20"/>
        </w:rPr>
        <w:t>zrealizowanej</w:t>
      </w:r>
      <w:r w:rsidR="00CF6CB7" w:rsidRPr="005575F7">
        <w:rPr>
          <w:rStyle w:val="FontStyle20"/>
        </w:rPr>
        <w:t xml:space="preserve"> dowolną techniką</w:t>
      </w:r>
      <w:r w:rsidR="009A555C" w:rsidRPr="005575F7">
        <w:rPr>
          <w:rStyle w:val="FontStyle20"/>
        </w:rPr>
        <w:t xml:space="preserve"> na </w:t>
      </w:r>
      <w:r w:rsidR="00190902" w:rsidRPr="005575F7">
        <w:rPr>
          <w:rStyle w:val="FontStyle20"/>
        </w:rPr>
        <w:t>jednej stronie formatu</w:t>
      </w:r>
      <w:r w:rsidR="009A555C" w:rsidRPr="005575F7">
        <w:rPr>
          <w:rStyle w:val="FontStyle20"/>
        </w:rPr>
        <w:t xml:space="preserve"> A4</w:t>
      </w:r>
      <w:r w:rsidR="00CF6CB7" w:rsidRPr="005575F7">
        <w:rPr>
          <w:rStyle w:val="FontStyle20"/>
        </w:rPr>
        <w:t xml:space="preserve">. </w:t>
      </w:r>
    </w:p>
    <w:p w14:paraId="670B6E80" w14:textId="257128E6" w:rsidR="006214B6" w:rsidRPr="00D83C8E" w:rsidRDefault="006214B6" w:rsidP="005C6B69">
      <w:pPr>
        <w:pStyle w:val="Style9"/>
        <w:widowControl/>
        <w:numPr>
          <w:ilvl w:val="0"/>
          <w:numId w:val="15"/>
        </w:numPr>
        <w:tabs>
          <w:tab w:val="left" w:pos="710"/>
        </w:tabs>
        <w:spacing w:line="274" w:lineRule="exact"/>
        <w:ind w:left="710"/>
        <w:rPr>
          <w:rStyle w:val="FontStyle20"/>
        </w:rPr>
      </w:pPr>
      <w:r w:rsidRPr="00D83C8E">
        <w:rPr>
          <w:rStyle w:val="FontStyle20"/>
        </w:rPr>
        <w:t>Zadaniem konkursow</w:t>
      </w:r>
      <w:r w:rsidR="00F0386A" w:rsidRPr="00D83C8E">
        <w:rPr>
          <w:rStyle w:val="FontStyle20"/>
        </w:rPr>
        <w:t>ym dla uczniów w kategorii „wideo</w:t>
      </w:r>
      <w:r w:rsidRPr="00D83C8E">
        <w:rPr>
          <w:rStyle w:val="FontStyle20"/>
        </w:rPr>
        <w:t xml:space="preserve">” jest </w:t>
      </w:r>
      <w:r w:rsidR="005C6B69" w:rsidRPr="00D83C8E">
        <w:rPr>
          <w:rStyle w:val="FontStyle20"/>
        </w:rPr>
        <w:t xml:space="preserve">nakręcenie telefonem komórkowym, na temat wymieniony w § 3 pkt 1 Regulaminu, krótkiego </w:t>
      </w:r>
      <w:r w:rsidR="00CF0638" w:rsidRPr="00D83C8E">
        <w:rPr>
          <w:rStyle w:val="FontStyle20"/>
        </w:rPr>
        <w:t>(</w:t>
      </w:r>
      <w:r w:rsidR="0058304F">
        <w:rPr>
          <w:rStyle w:val="FontStyle20"/>
        </w:rPr>
        <w:t xml:space="preserve">około </w:t>
      </w:r>
      <w:r w:rsidR="00CF0638" w:rsidRPr="00D83C8E">
        <w:rPr>
          <w:rStyle w:val="FontStyle20"/>
        </w:rPr>
        <w:t>30-6</w:t>
      </w:r>
      <w:r w:rsidR="00111EB3" w:rsidRPr="00D83C8E">
        <w:rPr>
          <w:rStyle w:val="FontStyle20"/>
        </w:rPr>
        <w:t>0 sekundowego) filmu</w:t>
      </w:r>
      <w:r w:rsidR="00C63C89" w:rsidRPr="00D83C8E">
        <w:rPr>
          <w:rStyle w:val="FontStyle20"/>
        </w:rPr>
        <w:t xml:space="preserve"> w formacie MP4</w:t>
      </w:r>
      <w:r w:rsidR="00921344" w:rsidRPr="00D83C8E">
        <w:rPr>
          <w:rStyle w:val="FontStyle20"/>
        </w:rPr>
        <w:t>, MPG lub AVI</w:t>
      </w:r>
      <w:r w:rsidR="00111EB3" w:rsidRPr="00D83C8E">
        <w:rPr>
          <w:rStyle w:val="FontStyle20"/>
        </w:rPr>
        <w:t>.</w:t>
      </w:r>
    </w:p>
    <w:p w14:paraId="730E7AAA" w14:textId="7B58B5A8" w:rsidR="00DD5832" w:rsidRPr="005575F7" w:rsidRDefault="00DD5832" w:rsidP="00241B3E">
      <w:pPr>
        <w:pStyle w:val="Style9"/>
        <w:widowControl/>
        <w:numPr>
          <w:ilvl w:val="0"/>
          <w:numId w:val="15"/>
        </w:numPr>
        <w:tabs>
          <w:tab w:val="left" w:pos="710"/>
        </w:tabs>
        <w:spacing w:line="274" w:lineRule="exact"/>
        <w:ind w:left="710"/>
        <w:rPr>
          <w:rStyle w:val="FontStyle20"/>
        </w:rPr>
      </w:pPr>
      <w:r w:rsidRPr="005575F7">
        <w:rPr>
          <w:rStyle w:val="FontStyle20"/>
        </w:rPr>
        <w:t xml:space="preserve">Zadaniem konkursowym dla </w:t>
      </w:r>
      <w:r w:rsidR="00CF6CB7" w:rsidRPr="005575F7">
        <w:rPr>
          <w:rStyle w:val="FontStyle20"/>
        </w:rPr>
        <w:t xml:space="preserve">nauczycieli </w:t>
      </w:r>
      <w:r w:rsidRPr="005575F7">
        <w:rPr>
          <w:rStyle w:val="FontStyle20"/>
        </w:rPr>
        <w:t xml:space="preserve">jest </w:t>
      </w:r>
      <w:r w:rsidR="00423BF7" w:rsidRPr="005575F7">
        <w:rPr>
          <w:rStyle w:val="FontStyle20"/>
        </w:rPr>
        <w:t xml:space="preserve">przygotowanie </w:t>
      </w:r>
      <w:r w:rsidR="00CF6CB7" w:rsidRPr="005575F7">
        <w:rPr>
          <w:rStyle w:val="FontStyle20"/>
        </w:rPr>
        <w:t>scenariusza lekcji</w:t>
      </w:r>
      <w:r w:rsidR="007255BC">
        <w:rPr>
          <w:rStyle w:val="FontStyle20"/>
        </w:rPr>
        <w:t xml:space="preserve"> </w:t>
      </w:r>
      <w:r w:rsidR="00360A4B">
        <w:rPr>
          <w:rStyle w:val="FontStyle20"/>
        </w:rPr>
        <w:t>–</w:t>
      </w:r>
      <w:r w:rsidR="00CF6CB7" w:rsidRPr="005575F7">
        <w:rPr>
          <w:rStyle w:val="FontStyle20"/>
        </w:rPr>
        <w:t xml:space="preserve"> </w:t>
      </w:r>
      <w:r w:rsidR="00423BF7" w:rsidRPr="003917CF">
        <w:rPr>
          <w:rStyle w:val="FontStyle20"/>
          <w:b/>
        </w:rPr>
        <w:t>na jedną godzinę lekcyjną</w:t>
      </w:r>
      <w:r w:rsidR="00423BF7" w:rsidRPr="005575F7">
        <w:rPr>
          <w:rStyle w:val="FontStyle20"/>
        </w:rPr>
        <w:t xml:space="preserve"> </w:t>
      </w:r>
      <w:r w:rsidR="00360A4B">
        <w:rPr>
          <w:rStyle w:val="FontStyle20"/>
        </w:rPr>
        <w:t>–</w:t>
      </w:r>
      <w:r w:rsidR="007255BC">
        <w:rPr>
          <w:rStyle w:val="FontStyle20"/>
        </w:rPr>
        <w:t xml:space="preserve"> </w:t>
      </w:r>
      <w:r w:rsidR="0073316E">
        <w:rPr>
          <w:rStyle w:val="FontStyle20"/>
        </w:rPr>
        <w:t>obejmując</w:t>
      </w:r>
      <w:r w:rsidR="00360A4B">
        <w:rPr>
          <w:rStyle w:val="FontStyle20"/>
        </w:rPr>
        <w:t>ego</w:t>
      </w:r>
      <w:r w:rsidR="0073316E">
        <w:rPr>
          <w:rStyle w:val="FontStyle20"/>
        </w:rPr>
        <w:t xml:space="preserve"> obszar tematyczny </w:t>
      </w:r>
      <w:r w:rsidR="00360A4B">
        <w:rPr>
          <w:rStyle w:val="FontStyle20"/>
        </w:rPr>
        <w:t xml:space="preserve">opisany w </w:t>
      </w:r>
      <w:r w:rsidR="00241B3E" w:rsidRPr="005575F7">
        <w:rPr>
          <w:rStyle w:val="FontStyle20"/>
        </w:rPr>
        <w:t>§ 3 p</w:t>
      </w:r>
      <w:r w:rsidR="00360A4B">
        <w:rPr>
          <w:rStyle w:val="FontStyle20"/>
        </w:rPr>
        <w:t xml:space="preserve">kt </w:t>
      </w:r>
      <w:r w:rsidR="00241B3E" w:rsidRPr="005575F7">
        <w:rPr>
          <w:rStyle w:val="FontStyle20"/>
        </w:rPr>
        <w:t>1</w:t>
      </w:r>
      <w:r w:rsidR="00360A4B">
        <w:rPr>
          <w:rStyle w:val="FontStyle20"/>
        </w:rPr>
        <w:t xml:space="preserve"> Regulaminu</w:t>
      </w:r>
      <w:r w:rsidR="007255BC">
        <w:rPr>
          <w:rStyle w:val="FontStyle20"/>
        </w:rPr>
        <w:t>, który może być wykorzystany</w:t>
      </w:r>
      <w:r w:rsidR="00941A28" w:rsidRPr="005575F7">
        <w:rPr>
          <w:rStyle w:val="FontStyle20"/>
        </w:rPr>
        <w:t xml:space="preserve"> w pracy dydaktyczno-wychowawczej</w:t>
      </w:r>
      <w:r w:rsidR="00CF6CB7" w:rsidRPr="005575F7">
        <w:rPr>
          <w:rStyle w:val="FontStyle20"/>
        </w:rPr>
        <w:t>.</w:t>
      </w:r>
    </w:p>
    <w:p w14:paraId="0D84CE79" w14:textId="77777777" w:rsidR="00DD5832" w:rsidRPr="005575F7" w:rsidRDefault="00DD5832" w:rsidP="006F62EA">
      <w:pPr>
        <w:pStyle w:val="Style3"/>
        <w:widowControl/>
        <w:spacing w:before="58" w:line="240" w:lineRule="auto"/>
        <w:jc w:val="both"/>
        <w:rPr>
          <w:rStyle w:val="FontStyle19"/>
        </w:rPr>
      </w:pPr>
    </w:p>
    <w:p w14:paraId="3AF1B9D2" w14:textId="77777777" w:rsidR="00DD5832" w:rsidRPr="005575F7" w:rsidRDefault="00DD5832" w:rsidP="003A25EE">
      <w:pPr>
        <w:pStyle w:val="Style3"/>
        <w:widowControl/>
        <w:spacing w:before="58" w:line="240" w:lineRule="auto"/>
        <w:rPr>
          <w:rStyle w:val="FontStyle19"/>
        </w:rPr>
      </w:pPr>
      <w:r w:rsidRPr="005575F7">
        <w:rPr>
          <w:rStyle w:val="FontStyle19"/>
        </w:rPr>
        <w:t>§ 4</w:t>
      </w:r>
    </w:p>
    <w:p w14:paraId="66727A2A" w14:textId="77777777" w:rsidR="00DD5832" w:rsidRPr="005575F7" w:rsidRDefault="00DD5832" w:rsidP="003A25EE">
      <w:pPr>
        <w:pStyle w:val="Style3"/>
        <w:widowControl/>
        <w:spacing w:line="240" w:lineRule="auto"/>
        <w:rPr>
          <w:rStyle w:val="FontStyle19"/>
        </w:rPr>
      </w:pPr>
      <w:r w:rsidRPr="005575F7">
        <w:rPr>
          <w:rStyle w:val="FontStyle19"/>
        </w:rPr>
        <w:t>Cele Konkursu</w:t>
      </w:r>
    </w:p>
    <w:p w14:paraId="50C58508" w14:textId="77777777" w:rsidR="00B94F93" w:rsidRPr="000841AA" w:rsidRDefault="00B94F93" w:rsidP="000841AA">
      <w:pPr>
        <w:pStyle w:val="Style9"/>
        <w:widowControl/>
        <w:numPr>
          <w:ilvl w:val="0"/>
          <w:numId w:val="34"/>
        </w:numPr>
        <w:tabs>
          <w:tab w:val="left" w:pos="710"/>
        </w:tabs>
        <w:spacing w:line="274" w:lineRule="exact"/>
        <w:ind w:firstLine="284"/>
        <w:rPr>
          <w:rStyle w:val="FontStyle20"/>
          <w:sz w:val="24"/>
          <w:szCs w:val="24"/>
        </w:rPr>
      </w:pPr>
      <w:r w:rsidRPr="000841AA">
        <w:rPr>
          <w:rStyle w:val="FontStyle20"/>
          <w:sz w:val="24"/>
          <w:szCs w:val="24"/>
        </w:rPr>
        <w:t>Celami Konkursu są:</w:t>
      </w:r>
    </w:p>
    <w:p w14:paraId="448D73B3" w14:textId="7F044EA1" w:rsidR="0094337A" w:rsidRPr="000841AA" w:rsidRDefault="00360A4B" w:rsidP="000841AA">
      <w:pPr>
        <w:widowControl/>
        <w:numPr>
          <w:ilvl w:val="0"/>
          <w:numId w:val="37"/>
        </w:numPr>
        <w:autoSpaceDE/>
        <w:autoSpaceDN/>
        <w:adjustRightInd/>
        <w:spacing w:line="276" w:lineRule="auto"/>
        <w:contextualSpacing/>
        <w:jc w:val="both"/>
        <w:rPr>
          <w:rFonts w:cs="Arial"/>
        </w:rPr>
      </w:pPr>
      <w:r>
        <w:rPr>
          <w:rFonts w:cs="Arial"/>
        </w:rPr>
        <w:t>u</w:t>
      </w:r>
      <w:r w:rsidR="00945B23" w:rsidRPr="000841AA">
        <w:rPr>
          <w:rFonts w:cs="Arial"/>
        </w:rPr>
        <w:t xml:space="preserve">powszechnienie wśród młodego pokolenia przekonania o roli norm </w:t>
      </w:r>
      <w:r w:rsidR="00B83ACC" w:rsidRPr="000841AA">
        <w:rPr>
          <w:rFonts w:cs="Arial"/>
        </w:rPr>
        <w:t xml:space="preserve">technicznych </w:t>
      </w:r>
      <w:r w:rsidR="000841AA">
        <w:rPr>
          <w:rFonts w:cs="Arial"/>
        </w:rPr>
        <w:br/>
      </w:r>
      <w:r w:rsidR="00945B23" w:rsidRPr="000841AA">
        <w:rPr>
          <w:rFonts w:cs="Arial"/>
        </w:rPr>
        <w:t>w zapewnieniu jakości wyrobów i usług</w:t>
      </w:r>
      <w:r>
        <w:rPr>
          <w:rFonts w:cs="Arial"/>
        </w:rPr>
        <w:t>,</w:t>
      </w:r>
    </w:p>
    <w:p w14:paraId="019C742C" w14:textId="7204C184" w:rsidR="00945B23" w:rsidRPr="000841AA" w:rsidRDefault="00360A4B" w:rsidP="000841AA">
      <w:pPr>
        <w:widowControl/>
        <w:numPr>
          <w:ilvl w:val="0"/>
          <w:numId w:val="37"/>
        </w:numPr>
        <w:autoSpaceDE/>
        <w:autoSpaceDN/>
        <w:adjustRightInd/>
        <w:spacing w:line="276" w:lineRule="auto"/>
        <w:contextualSpacing/>
        <w:jc w:val="both"/>
        <w:rPr>
          <w:rFonts w:cs="Arial"/>
        </w:rPr>
      </w:pPr>
      <w:r>
        <w:rPr>
          <w:rFonts w:cs="Arial"/>
        </w:rPr>
        <w:t>z</w:t>
      </w:r>
      <w:r w:rsidR="00945B23" w:rsidRPr="000841AA">
        <w:rPr>
          <w:rFonts w:cs="Arial"/>
        </w:rPr>
        <w:t>wrócenie uwagi uczniów na różnicę w podejściu do kwestii zastosowania norm</w:t>
      </w:r>
      <w:r w:rsidR="00B83ACC" w:rsidRPr="000841AA">
        <w:rPr>
          <w:rFonts w:cs="Arial"/>
        </w:rPr>
        <w:t xml:space="preserve"> technicznych</w:t>
      </w:r>
      <w:r w:rsidR="00945B23" w:rsidRPr="000841AA">
        <w:rPr>
          <w:rFonts w:cs="Arial"/>
        </w:rPr>
        <w:t xml:space="preserve">: </w:t>
      </w:r>
    </w:p>
    <w:p w14:paraId="6A215CCD" w14:textId="582C6093" w:rsidR="00945B23" w:rsidRPr="000841AA" w:rsidRDefault="00B83ACC" w:rsidP="000841AA">
      <w:pPr>
        <w:widowControl/>
        <w:numPr>
          <w:ilvl w:val="0"/>
          <w:numId w:val="45"/>
        </w:numPr>
        <w:autoSpaceDE/>
        <w:autoSpaceDN/>
        <w:adjustRightInd/>
        <w:spacing w:line="276" w:lineRule="auto"/>
        <w:ind w:left="1276" w:hanging="283"/>
        <w:contextualSpacing/>
        <w:jc w:val="both"/>
        <w:rPr>
          <w:rFonts w:cs="Arial"/>
        </w:rPr>
      </w:pPr>
      <w:r w:rsidRPr="000841AA">
        <w:rPr>
          <w:rFonts w:cs="Arial"/>
        </w:rPr>
        <w:t>przez</w:t>
      </w:r>
      <w:r w:rsidR="00945B23" w:rsidRPr="000841AA">
        <w:rPr>
          <w:rFonts w:cs="Arial"/>
        </w:rPr>
        <w:t xml:space="preserve"> producenta</w:t>
      </w:r>
      <w:r w:rsidR="00360A4B">
        <w:rPr>
          <w:rFonts w:cs="Arial"/>
        </w:rPr>
        <w:t xml:space="preserve"> – </w:t>
      </w:r>
      <w:r w:rsidR="00945B23" w:rsidRPr="000841AA">
        <w:rPr>
          <w:rFonts w:cs="Arial"/>
        </w:rPr>
        <w:t xml:space="preserve">w celu uzyskania pożądanej jakości wyrobów i w usług,  </w:t>
      </w:r>
    </w:p>
    <w:p w14:paraId="1CF213BF" w14:textId="3981C79C" w:rsidR="00945B23" w:rsidRPr="000841AA" w:rsidRDefault="00B83ACC" w:rsidP="000841AA">
      <w:pPr>
        <w:widowControl/>
        <w:numPr>
          <w:ilvl w:val="0"/>
          <w:numId w:val="45"/>
        </w:numPr>
        <w:autoSpaceDE/>
        <w:autoSpaceDN/>
        <w:adjustRightInd/>
        <w:spacing w:line="276" w:lineRule="auto"/>
        <w:ind w:left="1276" w:hanging="283"/>
        <w:contextualSpacing/>
        <w:jc w:val="both"/>
        <w:rPr>
          <w:rFonts w:cs="Arial"/>
        </w:rPr>
      </w:pPr>
      <w:r w:rsidRPr="000841AA">
        <w:rPr>
          <w:rFonts w:cs="Arial"/>
        </w:rPr>
        <w:t xml:space="preserve">przez </w:t>
      </w:r>
      <w:r w:rsidR="00945B23" w:rsidRPr="000841AA">
        <w:rPr>
          <w:rFonts w:cs="Arial"/>
        </w:rPr>
        <w:t>konsumenta</w:t>
      </w:r>
      <w:r w:rsidR="00360A4B">
        <w:rPr>
          <w:rFonts w:cs="Arial"/>
        </w:rPr>
        <w:t xml:space="preserve"> – </w:t>
      </w:r>
      <w:r w:rsidRPr="000841AA">
        <w:rPr>
          <w:rFonts w:cs="Arial"/>
        </w:rPr>
        <w:t>w celu upewnienia się</w:t>
      </w:r>
      <w:r w:rsidR="00360A4B">
        <w:rPr>
          <w:rFonts w:cs="Arial"/>
        </w:rPr>
        <w:t>,</w:t>
      </w:r>
      <w:r w:rsidR="00945B23" w:rsidRPr="000841AA">
        <w:rPr>
          <w:rFonts w:cs="Arial"/>
        </w:rPr>
        <w:t xml:space="preserve"> że nabywany produkt lub usługa spełnia jego oczekiwania</w:t>
      </w:r>
      <w:r w:rsidRPr="000841AA">
        <w:rPr>
          <w:rFonts w:cs="Arial"/>
        </w:rPr>
        <w:t>.</w:t>
      </w:r>
    </w:p>
    <w:p w14:paraId="0DEC3B37" w14:textId="42D38E34" w:rsidR="00945B23" w:rsidRPr="000841AA" w:rsidRDefault="00360A4B" w:rsidP="000841AA">
      <w:pPr>
        <w:widowControl/>
        <w:numPr>
          <w:ilvl w:val="0"/>
          <w:numId w:val="37"/>
        </w:numPr>
        <w:autoSpaceDE/>
        <w:autoSpaceDN/>
        <w:adjustRightInd/>
        <w:spacing w:line="276" w:lineRule="auto"/>
        <w:contextualSpacing/>
        <w:jc w:val="both"/>
        <w:rPr>
          <w:rFonts w:cs="Arial"/>
        </w:rPr>
      </w:pPr>
      <w:r>
        <w:rPr>
          <w:rFonts w:cs="Arial"/>
        </w:rPr>
        <w:lastRenderedPageBreak/>
        <w:t>z</w:t>
      </w:r>
      <w:r w:rsidR="00945B23" w:rsidRPr="000841AA">
        <w:rPr>
          <w:rFonts w:cs="Arial"/>
        </w:rPr>
        <w:t xml:space="preserve">achęcenie nauczycieli do wprowadzenia </w:t>
      </w:r>
      <w:r>
        <w:rPr>
          <w:rFonts w:cs="Arial"/>
        </w:rPr>
        <w:t>tematyki</w:t>
      </w:r>
      <w:r w:rsidR="00945B23" w:rsidRPr="000841AA">
        <w:rPr>
          <w:rFonts w:cs="Arial"/>
        </w:rPr>
        <w:t xml:space="preserve"> jakości wyrobów i usług do swoich zajęć lekcyjnych poprzez zwrócenie uczniom uwagi na:</w:t>
      </w:r>
    </w:p>
    <w:p w14:paraId="3AA862A1" w14:textId="77777777" w:rsidR="001B582D" w:rsidRPr="000841AA" w:rsidRDefault="00945B23" w:rsidP="00D556EC">
      <w:pPr>
        <w:widowControl/>
        <w:numPr>
          <w:ilvl w:val="0"/>
          <w:numId w:val="46"/>
        </w:numPr>
        <w:autoSpaceDE/>
        <w:autoSpaceDN/>
        <w:adjustRightInd/>
        <w:ind w:left="1276" w:hanging="283"/>
        <w:contextualSpacing/>
        <w:jc w:val="both"/>
        <w:rPr>
          <w:rFonts w:cs="Arial"/>
        </w:rPr>
      </w:pPr>
      <w:r w:rsidRPr="000841AA">
        <w:rPr>
          <w:rFonts w:cs="Arial"/>
        </w:rPr>
        <w:t xml:space="preserve">konieczność wykorzystywania norm </w:t>
      </w:r>
      <w:r w:rsidR="00B83ACC" w:rsidRPr="000841AA">
        <w:rPr>
          <w:rFonts w:cs="Arial"/>
        </w:rPr>
        <w:t xml:space="preserve">technicznych </w:t>
      </w:r>
      <w:r w:rsidRPr="000841AA">
        <w:rPr>
          <w:rFonts w:cs="Arial"/>
        </w:rPr>
        <w:t xml:space="preserve">wyrobów i usług w procesie produkcji </w:t>
      </w:r>
      <w:r w:rsidR="00B83ACC" w:rsidRPr="000841AA">
        <w:rPr>
          <w:rFonts w:cs="Arial"/>
        </w:rPr>
        <w:t>w celu</w:t>
      </w:r>
      <w:r w:rsidRPr="000841AA">
        <w:rPr>
          <w:rFonts w:cs="Arial"/>
        </w:rPr>
        <w:t xml:space="preserve"> uzyskania pożądanej jakości,</w:t>
      </w:r>
    </w:p>
    <w:p w14:paraId="68DC966C" w14:textId="77777777" w:rsidR="00945B23" w:rsidRPr="000841AA" w:rsidRDefault="00945B23" w:rsidP="00D556EC">
      <w:pPr>
        <w:widowControl/>
        <w:numPr>
          <w:ilvl w:val="0"/>
          <w:numId w:val="46"/>
        </w:numPr>
        <w:autoSpaceDE/>
        <w:autoSpaceDN/>
        <w:adjustRightInd/>
        <w:ind w:left="1276" w:hanging="284"/>
        <w:contextualSpacing/>
        <w:jc w:val="both"/>
        <w:rPr>
          <w:rFonts w:cs="Arial"/>
        </w:rPr>
      </w:pPr>
      <w:r w:rsidRPr="000841AA">
        <w:rPr>
          <w:rFonts w:cs="Arial"/>
        </w:rPr>
        <w:t>zalety korzystania ze znormalizowanych wyrobów i usług przez konsumentów.</w:t>
      </w:r>
    </w:p>
    <w:p w14:paraId="7183A890" w14:textId="77777777" w:rsidR="00241B3E" w:rsidRPr="005575F7" w:rsidRDefault="00241B3E" w:rsidP="00241B3E">
      <w:pPr>
        <w:pStyle w:val="Style9"/>
        <w:widowControl/>
        <w:tabs>
          <w:tab w:val="left" w:pos="710"/>
        </w:tabs>
        <w:spacing w:line="274" w:lineRule="exact"/>
        <w:ind w:firstLine="0"/>
        <w:rPr>
          <w:rStyle w:val="FontStyle20"/>
        </w:rPr>
      </w:pPr>
    </w:p>
    <w:p w14:paraId="62E69BC4" w14:textId="77777777" w:rsidR="00DD5832" w:rsidRPr="005575F7" w:rsidRDefault="00DD5832" w:rsidP="006F62EA">
      <w:pPr>
        <w:pStyle w:val="Style9"/>
        <w:widowControl/>
        <w:tabs>
          <w:tab w:val="left" w:pos="710"/>
        </w:tabs>
        <w:spacing w:line="274" w:lineRule="exact"/>
        <w:ind w:left="710" w:firstLine="0"/>
        <w:rPr>
          <w:rStyle w:val="FontStyle20"/>
        </w:rPr>
      </w:pPr>
    </w:p>
    <w:p w14:paraId="43F286FE" w14:textId="77777777" w:rsidR="00DD5832" w:rsidRPr="005575F7" w:rsidRDefault="00DD5832" w:rsidP="003A25EE">
      <w:pPr>
        <w:pStyle w:val="Style9"/>
        <w:widowControl/>
        <w:tabs>
          <w:tab w:val="left" w:pos="710"/>
        </w:tabs>
        <w:spacing w:line="274" w:lineRule="exact"/>
        <w:ind w:left="710" w:firstLine="0"/>
        <w:jc w:val="center"/>
        <w:rPr>
          <w:rStyle w:val="FontStyle20"/>
        </w:rPr>
      </w:pPr>
      <w:r w:rsidRPr="005575F7">
        <w:rPr>
          <w:rStyle w:val="FontStyle20"/>
        </w:rPr>
        <w:t>§ 5</w:t>
      </w:r>
    </w:p>
    <w:p w14:paraId="4A31A17A" w14:textId="77777777" w:rsidR="00DD5832" w:rsidRPr="005575F7" w:rsidRDefault="00DD5832" w:rsidP="003A25EE">
      <w:pPr>
        <w:pStyle w:val="Style9"/>
        <w:widowControl/>
        <w:tabs>
          <w:tab w:val="left" w:pos="710"/>
        </w:tabs>
        <w:spacing w:line="274" w:lineRule="exact"/>
        <w:ind w:left="710" w:firstLine="0"/>
        <w:jc w:val="center"/>
        <w:rPr>
          <w:rStyle w:val="FontStyle20"/>
          <w:b/>
          <w:bCs/>
        </w:rPr>
      </w:pPr>
      <w:r w:rsidRPr="005575F7">
        <w:rPr>
          <w:rStyle w:val="FontStyle20"/>
          <w:b/>
          <w:bCs/>
        </w:rPr>
        <w:t>Nagrody</w:t>
      </w:r>
    </w:p>
    <w:p w14:paraId="6D0CB20A" w14:textId="49033542" w:rsidR="00DD5832" w:rsidRPr="005575F7" w:rsidRDefault="00DD5832" w:rsidP="006F62EA">
      <w:pPr>
        <w:pStyle w:val="Style9"/>
        <w:widowControl/>
        <w:spacing w:line="274" w:lineRule="exact"/>
        <w:ind w:firstLine="0"/>
        <w:rPr>
          <w:rStyle w:val="FontStyle20"/>
          <w:b/>
          <w:bCs/>
        </w:rPr>
      </w:pPr>
      <w:r w:rsidRPr="005575F7">
        <w:rPr>
          <w:rStyle w:val="FontStyle20"/>
        </w:rPr>
        <w:t xml:space="preserve">W ramach </w:t>
      </w:r>
      <w:r w:rsidR="00360A4B">
        <w:rPr>
          <w:rStyle w:val="FontStyle20"/>
        </w:rPr>
        <w:t>K</w:t>
      </w:r>
      <w:r w:rsidRPr="005575F7">
        <w:rPr>
          <w:rStyle w:val="FontStyle20"/>
        </w:rPr>
        <w:t>onkursu zostaną przyznane</w:t>
      </w:r>
      <w:r w:rsidR="00360A4B">
        <w:rPr>
          <w:rStyle w:val="FontStyle20"/>
        </w:rPr>
        <w:t xml:space="preserve"> następujące</w:t>
      </w:r>
      <w:r w:rsidRPr="005575F7">
        <w:rPr>
          <w:rStyle w:val="FontStyle20"/>
        </w:rPr>
        <w:t xml:space="preserve"> nagrody:</w:t>
      </w:r>
    </w:p>
    <w:p w14:paraId="1B1718FB" w14:textId="619B146D" w:rsidR="00DD5832" w:rsidRPr="005575F7" w:rsidRDefault="00DD5832" w:rsidP="006F62EA">
      <w:pPr>
        <w:pStyle w:val="Style9"/>
        <w:widowControl/>
        <w:numPr>
          <w:ilvl w:val="0"/>
          <w:numId w:val="18"/>
        </w:numPr>
        <w:tabs>
          <w:tab w:val="left" w:pos="710"/>
        </w:tabs>
        <w:spacing w:line="274" w:lineRule="exact"/>
        <w:ind w:left="710"/>
        <w:rPr>
          <w:rStyle w:val="FontStyle20"/>
        </w:rPr>
      </w:pPr>
      <w:r w:rsidRPr="005575F7">
        <w:rPr>
          <w:rStyle w:val="FontStyle20"/>
        </w:rPr>
        <w:t xml:space="preserve">Dla nauczycieli za zajęcie: </w:t>
      </w:r>
    </w:p>
    <w:p w14:paraId="602605A9" w14:textId="5B17E93B" w:rsidR="00DD5832" w:rsidRPr="00B22C54" w:rsidRDefault="00DD5832" w:rsidP="00511E65">
      <w:pPr>
        <w:pStyle w:val="Style9"/>
        <w:widowControl/>
        <w:numPr>
          <w:ilvl w:val="0"/>
          <w:numId w:val="30"/>
        </w:numPr>
        <w:tabs>
          <w:tab w:val="left" w:pos="710"/>
        </w:tabs>
        <w:spacing w:line="274" w:lineRule="exact"/>
        <w:rPr>
          <w:rStyle w:val="FontStyle20"/>
        </w:rPr>
      </w:pPr>
      <w:r w:rsidRPr="00B22C54">
        <w:rPr>
          <w:rStyle w:val="FontStyle20"/>
        </w:rPr>
        <w:t xml:space="preserve">I miejsca </w:t>
      </w:r>
      <w:r w:rsidR="00360A4B">
        <w:rPr>
          <w:rStyle w:val="FontStyle20"/>
        </w:rPr>
        <w:t>–</w:t>
      </w:r>
      <w:r w:rsidRPr="00B22C54">
        <w:rPr>
          <w:rStyle w:val="FontStyle20"/>
        </w:rPr>
        <w:t xml:space="preserve"> opublikowanie pracy i nagroda</w:t>
      </w:r>
      <w:r w:rsidR="009E7C28" w:rsidRPr="00B22C54">
        <w:rPr>
          <w:rStyle w:val="FontStyle20"/>
        </w:rPr>
        <w:t xml:space="preserve"> rzeczowa w postaci </w:t>
      </w:r>
      <w:r w:rsidR="00241B3E" w:rsidRPr="00B22C54">
        <w:rPr>
          <w:rStyle w:val="FontStyle20"/>
        </w:rPr>
        <w:t>u</w:t>
      </w:r>
      <w:r w:rsidR="008709A6" w:rsidRPr="00B22C54">
        <w:rPr>
          <w:rStyle w:val="FontStyle20"/>
        </w:rPr>
        <w:t>rządzenia</w:t>
      </w:r>
      <w:r w:rsidR="00241B3E" w:rsidRPr="00B22C54">
        <w:rPr>
          <w:rStyle w:val="FontStyle20"/>
        </w:rPr>
        <w:t xml:space="preserve"> wielofunkcyjne</w:t>
      </w:r>
      <w:r w:rsidR="008709A6" w:rsidRPr="00B22C54">
        <w:rPr>
          <w:rStyle w:val="FontStyle20"/>
        </w:rPr>
        <w:t>go</w:t>
      </w:r>
      <w:r w:rsidR="00360A4B">
        <w:rPr>
          <w:rStyle w:val="FontStyle20"/>
        </w:rPr>
        <w:t>,</w:t>
      </w:r>
    </w:p>
    <w:p w14:paraId="2DB4123E" w14:textId="3025F4CA" w:rsidR="00DD5832" w:rsidRPr="00B22C54" w:rsidRDefault="00DD5832" w:rsidP="00511E65">
      <w:pPr>
        <w:pStyle w:val="Style9"/>
        <w:widowControl/>
        <w:numPr>
          <w:ilvl w:val="0"/>
          <w:numId w:val="30"/>
        </w:numPr>
        <w:tabs>
          <w:tab w:val="left" w:pos="710"/>
        </w:tabs>
        <w:spacing w:line="274" w:lineRule="exact"/>
        <w:rPr>
          <w:rStyle w:val="FontStyle20"/>
        </w:rPr>
      </w:pPr>
      <w:r w:rsidRPr="00B22C54">
        <w:rPr>
          <w:rStyle w:val="FontStyle20"/>
        </w:rPr>
        <w:t xml:space="preserve">II miejsca </w:t>
      </w:r>
      <w:r w:rsidR="00360A4B">
        <w:rPr>
          <w:rStyle w:val="FontStyle20"/>
        </w:rPr>
        <w:t>–</w:t>
      </w:r>
      <w:r w:rsidRPr="00B22C54">
        <w:rPr>
          <w:rStyle w:val="FontStyle20"/>
        </w:rPr>
        <w:t xml:space="preserve"> opublikowanie pracy i nagroda</w:t>
      </w:r>
      <w:r w:rsidR="009E7C28" w:rsidRPr="00B22C54">
        <w:rPr>
          <w:rStyle w:val="FontStyle20"/>
        </w:rPr>
        <w:t xml:space="preserve"> rzeczowa w postaci </w:t>
      </w:r>
      <w:r w:rsidR="00C03D4D" w:rsidRPr="00B22C54">
        <w:rPr>
          <w:rStyle w:val="FontStyle20"/>
        </w:rPr>
        <w:t>skanera</w:t>
      </w:r>
      <w:r w:rsidR="00360A4B">
        <w:rPr>
          <w:rStyle w:val="FontStyle20"/>
        </w:rPr>
        <w:t>,</w:t>
      </w:r>
    </w:p>
    <w:p w14:paraId="702C92F0" w14:textId="3B2CBB48" w:rsidR="00DD5832" w:rsidRPr="00B22C54" w:rsidRDefault="00DD5832" w:rsidP="00511E65">
      <w:pPr>
        <w:pStyle w:val="Style9"/>
        <w:widowControl/>
        <w:numPr>
          <w:ilvl w:val="0"/>
          <w:numId w:val="30"/>
        </w:numPr>
        <w:tabs>
          <w:tab w:val="left" w:pos="710"/>
        </w:tabs>
        <w:spacing w:line="274" w:lineRule="exact"/>
        <w:rPr>
          <w:rStyle w:val="FontStyle20"/>
        </w:rPr>
      </w:pPr>
      <w:r w:rsidRPr="00B22C54">
        <w:rPr>
          <w:rStyle w:val="FontStyle20"/>
        </w:rPr>
        <w:t xml:space="preserve">III miejsca </w:t>
      </w:r>
      <w:r w:rsidR="00360A4B">
        <w:rPr>
          <w:rStyle w:val="FontStyle20"/>
        </w:rPr>
        <w:t>–</w:t>
      </w:r>
      <w:r w:rsidRPr="00B22C54">
        <w:rPr>
          <w:rStyle w:val="FontStyle20"/>
        </w:rPr>
        <w:t xml:space="preserve"> opublikowanie pracy i nagroda</w:t>
      </w:r>
      <w:r w:rsidR="009E7C28" w:rsidRPr="00B22C54">
        <w:rPr>
          <w:rStyle w:val="FontStyle20"/>
        </w:rPr>
        <w:t xml:space="preserve"> rzeczowa w postaci </w:t>
      </w:r>
      <w:r w:rsidR="00C03D4D" w:rsidRPr="00B22C54">
        <w:rPr>
          <w:rStyle w:val="FontStyle20"/>
        </w:rPr>
        <w:t>d</w:t>
      </w:r>
      <w:r w:rsidR="008709A6" w:rsidRPr="00B22C54">
        <w:rPr>
          <w:rStyle w:val="FontStyle20"/>
        </w:rPr>
        <w:t>rukarki</w:t>
      </w:r>
      <w:r w:rsidRPr="00B22C54">
        <w:rPr>
          <w:rStyle w:val="FontStyle20"/>
        </w:rPr>
        <w:t>.</w:t>
      </w:r>
    </w:p>
    <w:p w14:paraId="790DE6C9" w14:textId="77777777" w:rsidR="009A14F2" w:rsidRPr="00B22C54" w:rsidRDefault="009A14F2" w:rsidP="009A14F2">
      <w:pPr>
        <w:pStyle w:val="Style9"/>
        <w:widowControl/>
        <w:tabs>
          <w:tab w:val="left" w:pos="710"/>
        </w:tabs>
        <w:spacing w:line="274" w:lineRule="exact"/>
        <w:ind w:left="709" w:firstLine="0"/>
        <w:rPr>
          <w:rStyle w:val="FontStyle20"/>
        </w:rPr>
      </w:pPr>
      <w:r w:rsidRPr="00B22C54">
        <w:rPr>
          <w:rStyle w:val="FontStyle20"/>
        </w:rPr>
        <w:t>oraz dyplomy uznania</w:t>
      </w:r>
      <w:r w:rsidR="00D13BD0" w:rsidRPr="00B22C54">
        <w:rPr>
          <w:rStyle w:val="FontStyle20"/>
        </w:rPr>
        <w:t>.</w:t>
      </w:r>
    </w:p>
    <w:p w14:paraId="255BB8EA" w14:textId="2CF35E39" w:rsidR="00DD5832" w:rsidRPr="00B22C54" w:rsidRDefault="00DD5832" w:rsidP="006F62EA">
      <w:pPr>
        <w:pStyle w:val="Style9"/>
        <w:widowControl/>
        <w:numPr>
          <w:ilvl w:val="0"/>
          <w:numId w:val="18"/>
        </w:numPr>
        <w:tabs>
          <w:tab w:val="left" w:pos="710"/>
        </w:tabs>
        <w:spacing w:line="274" w:lineRule="exact"/>
        <w:ind w:left="288" w:firstLine="0"/>
        <w:rPr>
          <w:rStyle w:val="FontStyle20"/>
        </w:rPr>
      </w:pPr>
      <w:r w:rsidRPr="00B22C54">
        <w:rPr>
          <w:rStyle w:val="FontStyle20"/>
        </w:rPr>
        <w:t xml:space="preserve">Dla uczniów za zajęcie: </w:t>
      </w:r>
    </w:p>
    <w:p w14:paraId="4AD1A147" w14:textId="77777777" w:rsidR="00DD5832" w:rsidRPr="00B22C54" w:rsidRDefault="00DD5832" w:rsidP="006F62EA">
      <w:pPr>
        <w:pStyle w:val="Style9"/>
        <w:widowControl/>
        <w:numPr>
          <w:ilvl w:val="0"/>
          <w:numId w:val="20"/>
        </w:numPr>
        <w:tabs>
          <w:tab w:val="left" w:pos="710"/>
        </w:tabs>
        <w:spacing w:line="274" w:lineRule="exact"/>
        <w:rPr>
          <w:rStyle w:val="FontStyle20"/>
        </w:rPr>
      </w:pPr>
      <w:r w:rsidRPr="00B22C54">
        <w:rPr>
          <w:rStyle w:val="FontStyle20"/>
        </w:rPr>
        <w:t xml:space="preserve">I miejsca – </w:t>
      </w:r>
      <w:r w:rsidR="00C03D4D" w:rsidRPr="00B22C54">
        <w:rPr>
          <w:rStyle w:val="FontStyle20"/>
        </w:rPr>
        <w:t>tablet</w:t>
      </w:r>
      <w:r w:rsidRPr="00B22C54">
        <w:rPr>
          <w:rStyle w:val="FontStyle20"/>
        </w:rPr>
        <w:t>,</w:t>
      </w:r>
    </w:p>
    <w:p w14:paraId="67250A71" w14:textId="77777777" w:rsidR="00DD5832" w:rsidRPr="00B22C54" w:rsidRDefault="00DD5832" w:rsidP="006F62EA">
      <w:pPr>
        <w:pStyle w:val="Style9"/>
        <w:widowControl/>
        <w:numPr>
          <w:ilvl w:val="0"/>
          <w:numId w:val="20"/>
        </w:numPr>
        <w:tabs>
          <w:tab w:val="left" w:pos="710"/>
        </w:tabs>
        <w:spacing w:line="274" w:lineRule="exact"/>
        <w:rPr>
          <w:rStyle w:val="FontStyle20"/>
        </w:rPr>
      </w:pPr>
      <w:r w:rsidRPr="005575F7">
        <w:rPr>
          <w:rStyle w:val="FontStyle20"/>
        </w:rPr>
        <w:t>II miejsca –</w:t>
      </w:r>
      <w:r w:rsidR="00A04B14" w:rsidRPr="005575F7">
        <w:rPr>
          <w:rStyle w:val="FontStyle20"/>
        </w:rPr>
        <w:t xml:space="preserve"> </w:t>
      </w:r>
      <w:r w:rsidR="000710AE" w:rsidRPr="00B22C54">
        <w:rPr>
          <w:rStyle w:val="FontStyle20"/>
        </w:rPr>
        <w:t>sprzęt turystyczny</w:t>
      </w:r>
      <w:r w:rsidR="00B22C54">
        <w:rPr>
          <w:rStyle w:val="FontStyle20"/>
        </w:rPr>
        <w:t>,</w:t>
      </w:r>
    </w:p>
    <w:p w14:paraId="130E6F3D" w14:textId="0F72721F" w:rsidR="00EE0A2D" w:rsidRPr="00B22C54" w:rsidRDefault="00DD5832" w:rsidP="00DE5415">
      <w:pPr>
        <w:pStyle w:val="Style9"/>
        <w:widowControl/>
        <w:numPr>
          <w:ilvl w:val="0"/>
          <w:numId w:val="20"/>
        </w:numPr>
        <w:tabs>
          <w:tab w:val="left" w:pos="710"/>
        </w:tabs>
        <w:spacing w:line="274" w:lineRule="exact"/>
        <w:rPr>
          <w:rStyle w:val="FontStyle20"/>
        </w:rPr>
      </w:pPr>
      <w:r w:rsidRPr="005575F7">
        <w:rPr>
          <w:rStyle w:val="FontStyle20"/>
        </w:rPr>
        <w:t xml:space="preserve">III miejsca – </w:t>
      </w:r>
      <w:r w:rsidR="00B22C54" w:rsidRPr="00B22C54">
        <w:rPr>
          <w:rStyle w:val="FontStyle20"/>
        </w:rPr>
        <w:t>profesjonalne słuchawki</w:t>
      </w:r>
    </w:p>
    <w:p w14:paraId="2BCE3700" w14:textId="77777777" w:rsidR="00DD5832" w:rsidRPr="005575F7" w:rsidRDefault="00EE0A2D" w:rsidP="00EE0A2D">
      <w:pPr>
        <w:pStyle w:val="Style9"/>
        <w:widowControl/>
        <w:tabs>
          <w:tab w:val="left" w:pos="710"/>
        </w:tabs>
        <w:spacing w:line="274" w:lineRule="exact"/>
        <w:ind w:firstLine="0"/>
        <w:rPr>
          <w:rStyle w:val="FontStyle20"/>
        </w:rPr>
      </w:pPr>
      <w:r w:rsidRPr="005575F7">
        <w:rPr>
          <w:rStyle w:val="FontStyle20"/>
        </w:rPr>
        <w:t xml:space="preserve">             oraz dyplomy uznania</w:t>
      </w:r>
      <w:r w:rsidR="00DD5832" w:rsidRPr="005575F7">
        <w:rPr>
          <w:rStyle w:val="FontStyle20"/>
        </w:rPr>
        <w:t>.</w:t>
      </w:r>
    </w:p>
    <w:p w14:paraId="2120CB8D" w14:textId="2DDD2E3C" w:rsidR="009A14F2" w:rsidRPr="005575F7" w:rsidRDefault="009A14F2" w:rsidP="007B4992">
      <w:pPr>
        <w:pStyle w:val="Style9"/>
        <w:widowControl/>
        <w:numPr>
          <w:ilvl w:val="0"/>
          <w:numId w:val="18"/>
        </w:numPr>
        <w:tabs>
          <w:tab w:val="left" w:pos="710"/>
        </w:tabs>
        <w:spacing w:line="274" w:lineRule="exact"/>
        <w:ind w:left="710"/>
        <w:rPr>
          <w:rStyle w:val="FontStyle20"/>
        </w:rPr>
      </w:pPr>
      <w:r w:rsidRPr="005575F7">
        <w:rPr>
          <w:rStyle w:val="FontStyle20"/>
        </w:rPr>
        <w:t>Autor otrzyma od PKN zapis elektroniczny opublikowane</w:t>
      </w:r>
      <w:r w:rsidR="000841AA">
        <w:rPr>
          <w:rStyle w:val="FontStyle20"/>
        </w:rPr>
        <w:t>j pracy</w:t>
      </w:r>
      <w:r w:rsidRPr="005575F7">
        <w:rPr>
          <w:rStyle w:val="FontStyle20"/>
        </w:rPr>
        <w:t>.</w:t>
      </w:r>
    </w:p>
    <w:p w14:paraId="022D9DD1" w14:textId="77777777" w:rsidR="00DD5832" w:rsidRPr="005575F7" w:rsidRDefault="00546438" w:rsidP="007B4992">
      <w:pPr>
        <w:pStyle w:val="Style9"/>
        <w:widowControl/>
        <w:numPr>
          <w:ilvl w:val="0"/>
          <w:numId w:val="18"/>
        </w:numPr>
        <w:tabs>
          <w:tab w:val="left" w:pos="710"/>
        </w:tabs>
        <w:spacing w:line="274" w:lineRule="exact"/>
        <w:ind w:left="710"/>
        <w:rPr>
          <w:rStyle w:val="FontStyle20"/>
        </w:rPr>
      </w:pPr>
      <w:r>
        <w:rPr>
          <w:rStyle w:val="FontStyle20"/>
        </w:rPr>
        <w:t xml:space="preserve">Nauczyciele – opiekunowie </w:t>
      </w:r>
      <w:r w:rsidR="00C86DA6">
        <w:rPr>
          <w:rStyle w:val="FontStyle20"/>
        </w:rPr>
        <w:t>prowadzący</w:t>
      </w:r>
      <w:r w:rsidR="000E0DC0">
        <w:rPr>
          <w:rStyle w:val="FontStyle20"/>
        </w:rPr>
        <w:t xml:space="preserve"> prace </w:t>
      </w:r>
      <w:r>
        <w:rPr>
          <w:rStyle w:val="FontStyle20"/>
        </w:rPr>
        <w:t>uczniów otrzymają dyplomy</w:t>
      </w:r>
      <w:r w:rsidR="00C86DA6">
        <w:rPr>
          <w:rStyle w:val="FontStyle20"/>
        </w:rPr>
        <w:t>.</w:t>
      </w:r>
    </w:p>
    <w:p w14:paraId="2B0C1A3E" w14:textId="77777777" w:rsidR="00DD5832" w:rsidRPr="005575F7" w:rsidRDefault="00DD5832" w:rsidP="007B4992">
      <w:pPr>
        <w:pStyle w:val="Style9"/>
        <w:widowControl/>
        <w:numPr>
          <w:ilvl w:val="0"/>
          <w:numId w:val="18"/>
        </w:numPr>
        <w:tabs>
          <w:tab w:val="left" w:pos="710"/>
        </w:tabs>
        <w:spacing w:line="274" w:lineRule="exact"/>
        <w:ind w:left="710"/>
        <w:rPr>
          <w:rStyle w:val="FontStyle20"/>
        </w:rPr>
      </w:pPr>
      <w:r w:rsidRPr="005575F7">
        <w:rPr>
          <w:rStyle w:val="FontStyle20"/>
        </w:rPr>
        <w:t>Organizator nie pokrywa dodatkowych kosztów związanych z odbiorem nagród, takich jak</w:t>
      </w:r>
      <w:r w:rsidR="008709A6" w:rsidRPr="005575F7">
        <w:rPr>
          <w:rStyle w:val="FontStyle20"/>
        </w:rPr>
        <w:t xml:space="preserve"> koszty przejazdu i utrzymania</w:t>
      </w:r>
      <w:r w:rsidR="00BC2C64">
        <w:rPr>
          <w:rStyle w:val="FontStyle20"/>
        </w:rPr>
        <w:t xml:space="preserve"> w miejscu odbioru nagród</w:t>
      </w:r>
      <w:r w:rsidRPr="005575F7">
        <w:rPr>
          <w:rStyle w:val="FontStyle20"/>
        </w:rPr>
        <w:t>.</w:t>
      </w:r>
    </w:p>
    <w:p w14:paraId="0A5782AA" w14:textId="77777777" w:rsidR="00DD5832" w:rsidRPr="005575F7" w:rsidRDefault="00DD5832" w:rsidP="007B4992">
      <w:pPr>
        <w:pStyle w:val="Style9"/>
        <w:widowControl/>
        <w:numPr>
          <w:ilvl w:val="0"/>
          <w:numId w:val="18"/>
        </w:numPr>
        <w:tabs>
          <w:tab w:val="left" w:pos="710"/>
        </w:tabs>
        <w:spacing w:line="274" w:lineRule="exact"/>
        <w:ind w:left="710"/>
        <w:rPr>
          <w:rStyle w:val="FontStyle20"/>
        </w:rPr>
      </w:pPr>
      <w:r w:rsidRPr="005575F7">
        <w:rPr>
          <w:rStyle w:val="FontStyle20"/>
        </w:rPr>
        <w:t>Nagrody rzeczowe nie podlegają wymianie na ekwiwalent pieniężny.</w:t>
      </w:r>
    </w:p>
    <w:p w14:paraId="5A3C5879" w14:textId="08704C70" w:rsidR="00DD5832" w:rsidRPr="005575F7" w:rsidRDefault="00DD5832" w:rsidP="007B4992">
      <w:pPr>
        <w:pStyle w:val="Style9"/>
        <w:widowControl/>
        <w:numPr>
          <w:ilvl w:val="0"/>
          <w:numId w:val="18"/>
        </w:numPr>
        <w:tabs>
          <w:tab w:val="left" w:pos="710"/>
        </w:tabs>
        <w:spacing w:line="274" w:lineRule="exact"/>
        <w:ind w:left="710" w:hanging="426"/>
        <w:rPr>
          <w:rStyle w:val="FontStyle20"/>
        </w:rPr>
      </w:pPr>
      <w:r w:rsidRPr="005575F7">
        <w:rPr>
          <w:rStyle w:val="FontStyle20"/>
        </w:rPr>
        <w:t xml:space="preserve">Nagroda rzeczowa za zajęcie miejsc od I do III przysługuje w liczbie </w:t>
      </w:r>
      <w:r w:rsidR="001D007B">
        <w:rPr>
          <w:rStyle w:val="FontStyle20"/>
        </w:rPr>
        <w:t>sztuk 1 za każde zajęte miejsce.</w:t>
      </w:r>
      <w:r w:rsidRPr="005575F7">
        <w:rPr>
          <w:rStyle w:val="FontStyle20"/>
        </w:rPr>
        <w:t xml:space="preserve"> </w:t>
      </w:r>
    </w:p>
    <w:p w14:paraId="581AF3F2" w14:textId="77777777" w:rsidR="00DD5832" w:rsidRPr="005575F7" w:rsidRDefault="00DD5832" w:rsidP="003A25EE">
      <w:pPr>
        <w:pStyle w:val="Style9"/>
        <w:widowControl/>
        <w:tabs>
          <w:tab w:val="left" w:pos="710"/>
        </w:tabs>
        <w:spacing w:line="274" w:lineRule="exact"/>
        <w:jc w:val="center"/>
        <w:rPr>
          <w:rStyle w:val="FontStyle20"/>
        </w:rPr>
      </w:pPr>
      <w:r w:rsidRPr="005575F7">
        <w:rPr>
          <w:rStyle w:val="FontStyle20"/>
        </w:rPr>
        <w:t>§ 6</w:t>
      </w:r>
    </w:p>
    <w:p w14:paraId="1D0D6A86" w14:textId="77777777" w:rsidR="00DD5832" w:rsidRPr="005575F7" w:rsidRDefault="00DD5832" w:rsidP="003A25EE">
      <w:pPr>
        <w:pStyle w:val="Style9"/>
        <w:widowControl/>
        <w:tabs>
          <w:tab w:val="left" w:pos="710"/>
        </w:tabs>
        <w:spacing w:line="274" w:lineRule="exact"/>
        <w:jc w:val="center"/>
        <w:rPr>
          <w:rStyle w:val="FontStyle20"/>
          <w:b/>
          <w:bCs/>
        </w:rPr>
      </w:pPr>
      <w:r w:rsidRPr="005575F7">
        <w:rPr>
          <w:rStyle w:val="FontStyle20"/>
          <w:b/>
          <w:bCs/>
        </w:rPr>
        <w:t>Praca komisji konkursowej</w:t>
      </w:r>
    </w:p>
    <w:p w14:paraId="26BC67D4" w14:textId="634975F1"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 xml:space="preserve">Nadesłane prace </w:t>
      </w:r>
      <w:r w:rsidR="00323D29">
        <w:rPr>
          <w:rStyle w:val="FontStyle20"/>
        </w:rPr>
        <w:t>oceni</w:t>
      </w:r>
      <w:r w:rsidRPr="005575F7">
        <w:rPr>
          <w:rStyle w:val="FontStyle20"/>
        </w:rPr>
        <w:t xml:space="preserve"> </w:t>
      </w:r>
      <w:r w:rsidR="00CF543A">
        <w:rPr>
          <w:rStyle w:val="FontStyle20"/>
        </w:rPr>
        <w:t>k</w:t>
      </w:r>
      <w:r w:rsidR="00323D29" w:rsidRPr="005575F7">
        <w:rPr>
          <w:rStyle w:val="FontStyle20"/>
        </w:rPr>
        <w:t>omisj</w:t>
      </w:r>
      <w:r w:rsidR="00323D29">
        <w:rPr>
          <w:rStyle w:val="FontStyle20"/>
        </w:rPr>
        <w:t>a</w:t>
      </w:r>
      <w:r w:rsidR="00323D29" w:rsidRPr="005575F7">
        <w:rPr>
          <w:rStyle w:val="FontStyle20"/>
        </w:rPr>
        <w:t xml:space="preserve"> </w:t>
      </w:r>
      <w:r w:rsidR="00CF543A">
        <w:rPr>
          <w:rStyle w:val="FontStyle20"/>
        </w:rPr>
        <w:t>k</w:t>
      </w:r>
      <w:r w:rsidR="00323D29" w:rsidRPr="005575F7">
        <w:rPr>
          <w:rStyle w:val="FontStyle20"/>
        </w:rPr>
        <w:t>onkursow</w:t>
      </w:r>
      <w:r w:rsidR="00323D29">
        <w:rPr>
          <w:rStyle w:val="FontStyle20"/>
        </w:rPr>
        <w:t>a</w:t>
      </w:r>
      <w:r w:rsidRPr="005575F7">
        <w:rPr>
          <w:rStyle w:val="FontStyle20"/>
        </w:rPr>
        <w:t xml:space="preserve"> </w:t>
      </w:r>
      <w:r w:rsidR="00CF543A">
        <w:rPr>
          <w:rStyle w:val="FontStyle20"/>
        </w:rPr>
        <w:t xml:space="preserve">(dalej „Komisja”) </w:t>
      </w:r>
      <w:r w:rsidRPr="005575F7">
        <w:rPr>
          <w:rStyle w:val="FontStyle20"/>
        </w:rPr>
        <w:t xml:space="preserve">powołana przez Prezesa </w:t>
      </w:r>
      <w:r w:rsidR="00CF543A">
        <w:rPr>
          <w:rStyle w:val="FontStyle20"/>
        </w:rPr>
        <w:t xml:space="preserve">PKN </w:t>
      </w:r>
      <w:r w:rsidR="000E1CE6">
        <w:rPr>
          <w:rStyle w:val="FontStyle20"/>
        </w:rPr>
        <w:t>. W skład Komisji wchodzą:</w:t>
      </w:r>
      <w:r w:rsidR="00E772E7">
        <w:rPr>
          <w:rStyle w:val="FontStyle20"/>
        </w:rPr>
        <w:t xml:space="preserve"> </w:t>
      </w:r>
      <w:r w:rsidR="000E1CE6">
        <w:rPr>
          <w:rStyle w:val="FontStyle20"/>
        </w:rPr>
        <w:t>przedstawiciel PKN i zgłoszeni przedstawiciele</w:t>
      </w:r>
      <w:r w:rsidR="00E772E7">
        <w:rPr>
          <w:rStyle w:val="FontStyle20"/>
        </w:rPr>
        <w:t xml:space="preserve"> ośrodków doskonalenia nauczycieli współpracujących z PKN</w:t>
      </w:r>
      <w:r w:rsidR="000E1CE6">
        <w:rPr>
          <w:rStyle w:val="FontStyle20"/>
        </w:rPr>
        <w:t>.</w:t>
      </w:r>
      <w:r w:rsidR="00E772E7">
        <w:rPr>
          <w:rStyle w:val="FontStyle20"/>
        </w:rPr>
        <w:t xml:space="preserve"> </w:t>
      </w:r>
    </w:p>
    <w:p w14:paraId="24E7FEFE" w14:textId="49B081A0"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Prace konkursowe będą</w:t>
      </w:r>
      <w:r w:rsidR="00CF543A">
        <w:rPr>
          <w:rStyle w:val="FontStyle20"/>
        </w:rPr>
        <w:t xml:space="preserve"> punktowane</w:t>
      </w:r>
      <w:r w:rsidRPr="005575F7">
        <w:rPr>
          <w:rStyle w:val="FontStyle20"/>
        </w:rPr>
        <w:t xml:space="preserve">. Komisja za </w:t>
      </w:r>
      <w:r w:rsidR="00CF543A">
        <w:rPr>
          <w:rStyle w:val="FontStyle20"/>
        </w:rPr>
        <w:t xml:space="preserve">jedną </w:t>
      </w:r>
      <w:r w:rsidRPr="005575F7">
        <w:rPr>
          <w:rStyle w:val="FontStyle20"/>
        </w:rPr>
        <w:t xml:space="preserve">pracę konkursową może przyznać maksymalnie 100 punktów. </w:t>
      </w:r>
    </w:p>
    <w:p w14:paraId="732E1AFB" w14:textId="46A06645" w:rsidR="00DD5832" w:rsidRPr="005575F7" w:rsidRDefault="00CF543A" w:rsidP="006F62EA">
      <w:pPr>
        <w:pStyle w:val="Style9"/>
        <w:widowControl/>
        <w:numPr>
          <w:ilvl w:val="0"/>
          <w:numId w:val="22"/>
        </w:numPr>
        <w:tabs>
          <w:tab w:val="left" w:pos="710"/>
        </w:tabs>
        <w:spacing w:line="274" w:lineRule="exact"/>
        <w:ind w:left="710"/>
        <w:rPr>
          <w:rStyle w:val="FontStyle20"/>
        </w:rPr>
      </w:pPr>
      <w:r>
        <w:rPr>
          <w:rStyle w:val="FontStyle20"/>
        </w:rPr>
        <w:t xml:space="preserve">Punktacja </w:t>
      </w:r>
      <w:r w:rsidR="00DD5832" w:rsidRPr="005575F7">
        <w:rPr>
          <w:rStyle w:val="FontStyle20"/>
        </w:rPr>
        <w:t>poszczególnych elementów pracy konkursowej</w:t>
      </w:r>
      <w:r>
        <w:rPr>
          <w:rStyle w:val="FontStyle20"/>
        </w:rPr>
        <w:t>,</w:t>
      </w:r>
      <w:r w:rsidR="00DD5832" w:rsidRPr="005575F7">
        <w:rPr>
          <w:rStyle w:val="FontStyle20"/>
        </w:rPr>
        <w:t xml:space="preserve"> </w:t>
      </w:r>
      <w:r>
        <w:rPr>
          <w:rStyle w:val="FontStyle20"/>
        </w:rPr>
        <w:t xml:space="preserve">w odniesieniu do zadań określonych w  § </w:t>
      </w:r>
      <w:r w:rsidR="00CF0638">
        <w:rPr>
          <w:rStyle w:val="FontStyle20"/>
        </w:rPr>
        <w:t>3 pkt 1 i 4</w:t>
      </w:r>
      <w:r>
        <w:rPr>
          <w:rStyle w:val="FontStyle20"/>
        </w:rPr>
        <w:t xml:space="preserve"> Regulaminu, </w:t>
      </w:r>
      <w:r w:rsidR="00DD5832" w:rsidRPr="005575F7">
        <w:rPr>
          <w:rStyle w:val="FontStyle20"/>
        </w:rPr>
        <w:t>będzie kształtować się następująco:</w:t>
      </w:r>
    </w:p>
    <w:p w14:paraId="4ACDFEAD" w14:textId="1280389D"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t>p</w:t>
      </w:r>
      <w:r w:rsidR="00DD5832" w:rsidRPr="005575F7">
        <w:rPr>
          <w:rStyle w:val="FontStyle20"/>
        </w:rPr>
        <w:t>oprawność merytoryczna</w:t>
      </w:r>
      <w:r w:rsidR="00CF0638">
        <w:rPr>
          <w:rStyle w:val="FontStyle20"/>
        </w:rPr>
        <w:t xml:space="preserve"> lub merytoryczna</w:t>
      </w:r>
      <w:r w:rsidR="00DD5832" w:rsidRPr="005575F7">
        <w:rPr>
          <w:rStyle w:val="FontStyle20"/>
        </w:rPr>
        <w:t xml:space="preserve"> i metodyczna – od 0 do 70 pkt</w:t>
      </w:r>
      <w:r>
        <w:rPr>
          <w:rStyle w:val="FontStyle20"/>
        </w:rPr>
        <w:t>,</w:t>
      </w:r>
    </w:p>
    <w:p w14:paraId="5BB0177A" w14:textId="5D92A346"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t>p</w:t>
      </w:r>
      <w:r w:rsidR="00DD5832" w:rsidRPr="005575F7">
        <w:rPr>
          <w:rStyle w:val="FontStyle20"/>
        </w:rPr>
        <w:t>recyzja i spójność wypowiedzi – od 0 do 10 pkt</w:t>
      </w:r>
      <w:r>
        <w:rPr>
          <w:rStyle w:val="FontStyle20"/>
        </w:rPr>
        <w:t>,</w:t>
      </w:r>
    </w:p>
    <w:p w14:paraId="0D817AFD" w14:textId="41B55613"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t>p</w:t>
      </w:r>
      <w:r w:rsidR="00DD5832" w:rsidRPr="005575F7">
        <w:rPr>
          <w:rStyle w:val="FontStyle20"/>
        </w:rPr>
        <w:t>oprawność językowa – od 0 do 10 pkt</w:t>
      </w:r>
      <w:r>
        <w:rPr>
          <w:rStyle w:val="FontStyle20"/>
        </w:rPr>
        <w:t>,</w:t>
      </w:r>
    </w:p>
    <w:p w14:paraId="3B580351" w14:textId="2B0C72E9"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t>o</w:t>
      </w:r>
      <w:r w:rsidR="00DD5832" w:rsidRPr="005575F7">
        <w:rPr>
          <w:rStyle w:val="FontStyle20"/>
        </w:rPr>
        <w:t>gólny odbiór pracy – od 0 do 10 pkt.</w:t>
      </w:r>
    </w:p>
    <w:p w14:paraId="3A84183D" w14:textId="5C08A6D1" w:rsidR="00DD5832" w:rsidRPr="005575F7" w:rsidRDefault="00CF543A" w:rsidP="006F62EA">
      <w:pPr>
        <w:pStyle w:val="Style9"/>
        <w:widowControl/>
        <w:numPr>
          <w:ilvl w:val="0"/>
          <w:numId w:val="22"/>
        </w:numPr>
        <w:tabs>
          <w:tab w:val="left" w:pos="710"/>
        </w:tabs>
        <w:spacing w:line="274" w:lineRule="exact"/>
        <w:ind w:left="710"/>
        <w:rPr>
          <w:rStyle w:val="FontStyle20"/>
        </w:rPr>
      </w:pPr>
      <w:r>
        <w:rPr>
          <w:rStyle w:val="FontStyle20"/>
        </w:rPr>
        <w:t xml:space="preserve">Punktacja </w:t>
      </w:r>
      <w:r w:rsidR="00DD5832" w:rsidRPr="005575F7">
        <w:rPr>
          <w:rStyle w:val="FontStyle20"/>
        </w:rPr>
        <w:t>poszczególnych elementów pracy konkursowej</w:t>
      </w:r>
      <w:r>
        <w:rPr>
          <w:rStyle w:val="FontStyle20"/>
        </w:rPr>
        <w:t xml:space="preserve">, w odniesieniu do zadań określonych w § </w:t>
      </w:r>
      <w:r w:rsidRPr="005575F7">
        <w:rPr>
          <w:rStyle w:val="FontStyle20"/>
        </w:rPr>
        <w:t>3 pkt  2</w:t>
      </w:r>
      <w:r>
        <w:rPr>
          <w:rStyle w:val="FontStyle20"/>
        </w:rPr>
        <w:t xml:space="preserve"> </w:t>
      </w:r>
      <w:r w:rsidR="00CF0638">
        <w:rPr>
          <w:rStyle w:val="FontStyle20"/>
        </w:rPr>
        <w:t xml:space="preserve">i 3 </w:t>
      </w:r>
      <w:r>
        <w:rPr>
          <w:rStyle w:val="FontStyle20"/>
        </w:rPr>
        <w:t xml:space="preserve">Regulaminu, </w:t>
      </w:r>
      <w:r w:rsidR="00DD5832" w:rsidRPr="005575F7">
        <w:rPr>
          <w:rStyle w:val="FontStyle20"/>
        </w:rPr>
        <w:t>będzie kształtować się następująco:</w:t>
      </w:r>
    </w:p>
    <w:p w14:paraId="78A29F84" w14:textId="3E9E4768" w:rsidR="00DD5832" w:rsidRPr="005575F7" w:rsidRDefault="00CF543A" w:rsidP="00090C19">
      <w:pPr>
        <w:pStyle w:val="Style9"/>
        <w:widowControl/>
        <w:numPr>
          <w:ilvl w:val="0"/>
          <w:numId w:val="25"/>
        </w:numPr>
        <w:tabs>
          <w:tab w:val="left" w:pos="710"/>
        </w:tabs>
        <w:spacing w:line="274" w:lineRule="exact"/>
        <w:rPr>
          <w:rStyle w:val="FontStyle20"/>
        </w:rPr>
      </w:pPr>
      <w:r>
        <w:rPr>
          <w:rStyle w:val="FontStyle20"/>
        </w:rPr>
        <w:t>p</w:t>
      </w:r>
      <w:r w:rsidR="00DD5832" w:rsidRPr="005575F7">
        <w:rPr>
          <w:rStyle w:val="FontStyle20"/>
        </w:rPr>
        <w:t>oprawność merytoryczna – od 0 do 60 pkt;</w:t>
      </w:r>
    </w:p>
    <w:p w14:paraId="11CE9679" w14:textId="52F47A37" w:rsidR="00DD5832" w:rsidRPr="005575F7" w:rsidRDefault="00CF0638" w:rsidP="006F62EA">
      <w:pPr>
        <w:pStyle w:val="Style9"/>
        <w:widowControl/>
        <w:numPr>
          <w:ilvl w:val="0"/>
          <w:numId w:val="25"/>
        </w:numPr>
        <w:tabs>
          <w:tab w:val="left" w:pos="710"/>
        </w:tabs>
        <w:spacing w:line="274" w:lineRule="exact"/>
        <w:rPr>
          <w:rStyle w:val="FontStyle20"/>
        </w:rPr>
      </w:pPr>
      <w:r>
        <w:rPr>
          <w:rStyle w:val="FontStyle20"/>
        </w:rPr>
        <w:t xml:space="preserve">jakość i </w:t>
      </w:r>
      <w:r w:rsidR="00CF543A">
        <w:rPr>
          <w:rStyle w:val="FontStyle20"/>
        </w:rPr>
        <w:t>o</w:t>
      </w:r>
      <w:r w:rsidR="00DD5832" w:rsidRPr="005575F7">
        <w:rPr>
          <w:rStyle w:val="FontStyle20"/>
        </w:rPr>
        <w:t>gólny odbiór pracy – od 0 do 40 pkt</w:t>
      </w:r>
      <w:r w:rsidR="00CF543A">
        <w:rPr>
          <w:rStyle w:val="FontStyle20"/>
        </w:rPr>
        <w:t>.</w:t>
      </w:r>
    </w:p>
    <w:p w14:paraId="3D6F5BD3" w14:textId="386C1E48"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 xml:space="preserve">Komisja przyzna punkty według </w:t>
      </w:r>
      <w:r w:rsidR="002D39CC">
        <w:rPr>
          <w:rStyle w:val="FontStyle20"/>
        </w:rPr>
        <w:t xml:space="preserve">własnej </w:t>
      </w:r>
      <w:r w:rsidRPr="005575F7">
        <w:rPr>
          <w:rStyle w:val="FontStyle20"/>
        </w:rPr>
        <w:t>oceny. Od decyzji Komisji nie przysługuje odwołanie.</w:t>
      </w:r>
    </w:p>
    <w:p w14:paraId="74228C82" w14:textId="77777777"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Laureatami konkursu zostaną 3 osoby z każdej grupy</w:t>
      </w:r>
      <w:r w:rsidR="00283494" w:rsidRPr="005575F7">
        <w:rPr>
          <w:rStyle w:val="FontStyle20"/>
        </w:rPr>
        <w:t xml:space="preserve"> i kategorii</w:t>
      </w:r>
      <w:r w:rsidRPr="005575F7">
        <w:rPr>
          <w:rStyle w:val="FontStyle20"/>
        </w:rPr>
        <w:t>, których prace konkursowe otrzymają najwyższą liczbę punktów. Pierwsze miejsce zostanie przyznane osobie, której praca konkursowa otrzyma największą liczbę punktów. Kolejne miejsca zostaną przyznane osobom, których prace konkursowe otrzymają kolejno największą liczbę punktów w porządku malejącym.</w:t>
      </w:r>
    </w:p>
    <w:p w14:paraId="6C7555C7" w14:textId="311D7D7D"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 xml:space="preserve">Nagrody </w:t>
      </w:r>
      <w:r w:rsidR="00323D29">
        <w:rPr>
          <w:rStyle w:val="FontStyle20"/>
        </w:rPr>
        <w:t>przyzna</w:t>
      </w:r>
      <w:r w:rsidRPr="005575F7">
        <w:rPr>
          <w:rStyle w:val="FontStyle20"/>
        </w:rPr>
        <w:t xml:space="preserve"> </w:t>
      </w:r>
      <w:r w:rsidR="00323D29" w:rsidRPr="005575F7">
        <w:rPr>
          <w:rStyle w:val="FontStyle20"/>
        </w:rPr>
        <w:t>Komisj</w:t>
      </w:r>
      <w:r w:rsidR="00323D29">
        <w:rPr>
          <w:rStyle w:val="FontStyle20"/>
        </w:rPr>
        <w:t>a</w:t>
      </w:r>
      <w:r w:rsidR="00C75204" w:rsidRPr="005575F7">
        <w:rPr>
          <w:rStyle w:val="FontStyle20"/>
        </w:rPr>
        <w:t>.</w:t>
      </w:r>
      <w:r w:rsidRPr="005575F7">
        <w:rPr>
          <w:rStyle w:val="FontStyle20"/>
        </w:rPr>
        <w:t xml:space="preserve"> </w:t>
      </w:r>
    </w:p>
    <w:p w14:paraId="6C68AB8D" w14:textId="5363EF43" w:rsidR="00DD5832" w:rsidRPr="005575F7" w:rsidRDefault="00DD5832" w:rsidP="006F62EA">
      <w:pPr>
        <w:pStyle w:val="Style9"/>
        <w:widowControl/>
        <w:numPr>
          <w:ilvl w:val="0"/>
          <w:numId w:val="22"/>
        </w:numPr>
        <w:tabs>
          <w:tab w:val="left" w:pos="710"/>
        </w:tabs>
        <w:spacing w:line="274" w:lineRule="exact"/>
        <w:ind w:left="710"/>
        <w:rPr>
          <w:sz w:val="22"/>
          <w:szCs w:val="22"/>
        </w:rPr>
      </w:pPr>
      <w:r w:rsidRPr="005575F7">
        <w:rPr>
          <w:rStyle w:val="FontStyle20"/>
        </w:rPr>
        <w:lastRenderedPageBreak/>
        <w:t>Na działania Komisji i zasady Konkursu nie przysługuj</w:t>
      </w:r>
      <w:r w:rsidR="00D30E52">
        <w:rPr>
          <w:rStyle w:val="FontStyle20"/>
        </w:rPr>
        <w:t>ą jakiekolwiek środki odwoławcze</w:t>
      </w:r>
      <w:r w:rsidRPr="005575F7">
        <w:rPr>
          <w:rStyle w:val="FontStyle20"/>
        </w:rPr>
        <w:t>.</w:t>
      </w:r>
    </w:p>
    <w:p w14:paraId="068A2E99" w14:textId="77777777" w:rsidR="00DD5832" w:rsidRPr="005575F7" w:rsidRDefault="00DD5832" w:rsidP="006F62EA">
      <w:pPr>
        <w:pStyle w:val="Style3"/>
        <w:widowControl/>
        <w:spacing w:line="240" w:lineRule="exact"/>
        <w:jc w:val="both"/>
        <w:rPr>
          <w:sz w:val="20"/>
          <w:szCs w:val="20"/>
        </w:rPr>
      </w:pPr>
    </w:p>
    <w:p w14:paraId="7E2A461F" w14:textId="77777777" w:rsidR="00DD5832" w:rsidRPr="005575F7" w:rsidRDefault="00DD5832" w:rsidP="003A25EE">
      <w:pPr>
        <w:pStyle w:val="Style3"/>
        <w:widowControl/>
        <w:spacing w:before="130" w:line="240" w:lineRule="auto"/>
        <w:rPr>
          <w:rStyle w:val="FontStyle19"/>
        </w:rPr>
      </w:pPr>
      <w:r w:rsidRPr="005575F7">
        <w:rPr>
          <w:rStyle w:val="FontStyle19"/>
        </w:rPr>
        <w:t>§ 7</w:t>
      </w:r>
    </w:p>
    <w:p w14:paraId="36D10959" w14:textId="77777777" w:rsidR="00DD5832" w:rsidRPr="005575F7" w:rsidRDefault="00DD5832" w:rsidP="003A25EE">
      <w:pPr>
        <w:pStyle w:val="Style10"/>
        <w:widowControl/>
        <w:jc w:val="center"/>
        <w:rPr>
          <w:rStyle w:val="FontStyle17"/>
          <w:i w:val="0"/>
          <w:iCs w:val="0"/>
        </w:rPr>
      </w:pPr>
      <w:r w:rsidRPr="005575F7">
        <w:rPr>
          <w:rStyle w:val="FontStyle19"/>
        </w:rPr>
        <w:t>Zasady uczestnictwa w</w:t>
      </w:r>
      <w:r w:rsidRPr="005575F7">
        <w:rPr>
          <w:rStyle w:val="FontStyle17"/>
          <w:i w:val="0"/>
          <w:iCs w:val="0"/>
        </w:rPr>
        <w:t xml:space="preserve"> Konkursie</w:t>
      </w:r>
    </w:p>
    <w:p w14:paraId="0C607F5D" w14:textId="77777777" w:rsidR="00DD5832" w:rsidRPr="005575F7" w:rsidRDefault="00DD5832" w:rsidP="000944BF">
      <w:pPr>
        <w:pStyle w:val="Style9"/>
        <w:widowControl/>
        <w:numPr>
          <w:ilvl w:val="0"/>
          <w:numId w:val="5"/>
        </w:numPr>
        <w:tabs>
          <w:tab w:val="left" w:pos="725"/>
        </w:tabs>
        <w:spacing w:line="274" w:lineRule="exact"/>
        <w:ind w:left="725" w:hanging="350"/>
        <w:rPr>
          <w:rStyle w:val="FontStyle20"/>
        </w:rPr>
      </w:pPr>
      <w:r w:rsidRPr="005575F7">
        <w:rPr>
          <w:rStyle w:val="FontStyle20"/>
        </w:rPr>
        <w:t>Rekrutacja do Konkursu</w:t>
      </w:r>
      <w:r w:rsidR="00283494" w:rsidRPr="005575F7">
        <w:rPr>
          <w:rStyle w:val="FontStyle20"/>
        </w:rPr>
        <w:t xml:space="preserve"> </w:t>
      </w:r>
      <w:r w:rsidR="00323D29">
        <w:rPr>
          <w:rStyle w:val="FontStyle20"/>
        </w:rPr>
        <w:t>trwa</w:t>
      </w:r>
      <w:r w:rsidRPr="005575F7">
        <w:rPr>
          <w:rStyle w:val="FontStyle20"/>
        </w:rPr>
        <w:t xml:space="preserve"> w okresie </w:t>
      </w:r>
      <w:r w:rsidRPr="005575F7">
        <w:rPr>
          <w:rStyle w:val="FontStyle20"/>
          <w:b/>
          <w:u w:val="single"/>
        </w:rPr>
        <w:t xml:space="preserve">od </w:t>
      </w:r>
      <w:r w:rsidR="0057189A">
        <w:rPr>
          <w:rStyle w:val="FontStyle20"/>
          <w:b/>
          <w:u w:val="single"/>
        </w:rPr>
        <w:t>17</w:t>
      </w:r>
      <w:r w:rsidR="008874BC" w:rsidRPr="005575F7">
        <w:rPr>
          <w:rStyle w:val="FontStyle20"/>
          <w:b/>
          <w:u w:val="single"/>
        </w:rPr>
        <w:t xml:space="preserve"> września</w:t>
      </w:r>
      <w:r w:rsidR="0057189A">
        <w:rPr>
          <w:rStyle w:val="FontStyle20"/>
          <w:b/>
          <w:u w:val="single"/>
        </w:rPr>
        <w:t xml:space="preserve"> 2015</w:t>
      </w:r>
      <w:r w:rsidR="003F2F28" w:rsidRPr="005575F7">
        <w:rPr>
          <w:rStyle w:val="FontStyle20"/>
          <w:b/>
          <w:u w:val="single"/>
        </w:rPr>
        <w:t xml:space="preserve"> r. do </w:t>
      </w:r>
      <w:r w:rsidR="0057189A">
        <w:rPr>
          <w:rStyle w:val="FontStyle20"/>
          <w:b/>
          <w:u w:val="single"/>
        </w:rPr>
        <w:t>22</w:t>
      </w:r>
      <w:r w:rsidRPr="005575F7">
        <w:rPr>
          <w:rStyle w:val="FontStyle20"/>
          <w:b/>
          <w:u w:val="single"/>
        </w:rPr>
        <w:t xml:space="preserve"> stycznia </w:t>
      </w:r>
      <w:r w:rsidR="0057189A">
        <w:rPr>
          <w:rStyle w:val="FontStyle20"/>
          <w:b/>
          <w:u w:val="single"/>
        </w:rPr>
        <w:t>2016</w:t>
      </w:r>
      <w:r w:rsidRPr="005575F7">
        <w:rPr>
          <w:rStyle w:val="FontStyle20"/>
          <w:b/>
          <w:u w:val="single"/>
        </w:rPr>
        <w:t xml:space="preserve"> roku</w:t>
      </w:r>
      <w:r w:rsidR="00323D29">
        <w:rPr>
          <w:rStyle w:val="FontStyle20"/>
          <w:b/>
          <w:u w:val="single"/>
        </w:rPr>
        <w:t xml:space="preserve">. </w:t>
      </w:r>
    </w:p>
    <w:p w14:paraId="6D02D911" w14:textId="10E48A4D" w:rsidR="00DD5832" w:rsidRPr="005575F7" w:rsidRDefault="000E0DC0" w:rsidP="006F62EA">
      <w:pPr>
        <w:pStyle w:val="Style9"/>
        <w:widowControl/>
        <w:numPr>
          <w:ilvl w:val="0"/>
          <w:numId w:val="5"/>
        </w:numPr>
        <w:tabs>
          <w:tab w:val="left" w:pos="725"/>
        </w:tabs>
        <w:spacing w:before="5" w:line="274" w:lineRule="exact"/>
        <w:ind w:left="725" w:hanging="350"/>
        <w:rPr>
          <w:rStyle w:val="FontStyle18"/>
          <w:i w:val="0"/>
          <w:iCs w:val="0"/>
        </w:rPr>
      </w:pPr>
      <w:r w:rsidRPr="000E0DC0">
        <w:rPr>
          <w:rStyle w:val="FontStyle20"/>
          <w:u w:val="single"/>
        </w:rPr>
        <w:t>Zgłoszenia do konkursu</w:t>
      </w:r>
      <w:r w:rsidRPr="00504AC8">
        <w:rPr>
          <w:rStyle w:val="FontStyle20"/>
        </w:rPr>
        <w:t xml:space="preserve"> </w:t>
      </w:r>
      <w:r>
        <w:rPr>
          <w:rStyle w:val="FontStyle20"/>
        </w:rPr>
        <w:t>należy dokonać</w:t>
      </w:r>
      <w:r w:rsidRPr="005575F7">
        <w:rPr>
          <w:rStyle w:val="FontStyle20"/>
        </w:rPr>
        <w:t xml:space="preserve"> za pomocą </w:t>
      </w:r>
      <w:r w:rsidR="00017618">
        <w:rPr>
          <w:rStyle w:val="FontStyle17"/>
          <w:i w:val="0"/>
          <w:iCs w:val="0"/>
        </w:rPr>
        <w:t>Formularza zgłoszeniowego</w:t>
      </w:r>
      <w:r w:rsidRPr="005575F7">
        <w:rPr>
          <w:rStyle w:val="FontStyle17"/>
          <w:i w:val="0"/>
          <w:iCs w:val="0"/>
        </w:rPr>
        <w:t xml:space="preserve"> </w:t>
      </w:r>
      <w:r w:rsidRPr="005575F7">
        <w:rPr>
          <w:rStyle w:val="FontStyle20"/>
        </w:rPr>
        <w:t xml:space="preserve">znajdującego się na stronie internetowej PKN – Portal wiedzy, Strefa edukacji </w:t>
      </w:r>
      <w:hyperlink r:id="rId9" w:history="1">
        <w:r w:rsidRPr="00CB6927">
          <w:rPr>
            <w:rStyle w:val="Hipercze"/>
            <w:sz w:val="22"/>
            <w:szCs w:val="22"/>
          </w:rPr>
          <w:t>http://wiedza.pkn.pl/web/strefa-edukacji/oswiata-konkursy</w:t>
        </w:r>
      </w:hyperlink>
      <w:r>
        <w:rPr>
          <w:rStyle w:val="FontStyle20"/>
        </w:rPr>
        <w:t xml:space="preserve">. </w:t>
      </w:r>
      <w:r w:rsidR="00DD5832" w:rsidRPr="005575F7">
        <w:rPr>
          <w:rStyle w:val="FontStyle20"/>
        </w:rPr>
        <w:t xml:space="preserve">Osoby zainteresowane przystąpieniem do Konkursu </w:t>
      </w:r>
      <w:r>
        <w:rPr>
          <w:rStyle w:val="FontStyle20"/>
        </w:rPr>
        <w:t xml:space="preserve">wypełniają </w:t>
      </w:r>
      <w:r w:rsidR="00DD5832" w:rsidRPr="005575F7">
        <w:rPr>
          <w:rStyle w:val="FontStyle17"/>
          <w:i w:val="0"/>
          <w:iCs w:val="0"/>
        </w:rPr>
        <w:t>Fo</w:t>
      </w:r>
      <w:r w:rsidR="00C86DA6">
        <w:rPr>
          <w:rStyle w:val="FontStyle17"/>
          <w:i w:val="0"/>
          <w:iCs w:val="0"/>
        </w:rPr>
        <w:t xml:space="preserve">rmularz, </w:t>
      </w:r>
      <w:r w:rsidR="00D30E52">
        <w:rPr>
          <w:rStyle w:val="FontStyle17"/>
          <w:i w:val="0"/>
          <w:iCs w:val="0"/>
        </w:rPr>
        <w:t xml:space="preserve">przez co </w:t>
      </w:r>
      <w:r w:rsidR="00C86DA6" w:rsidRPr="00C86DA6">
        <w:rPr>
          <w:rStyle w:val="FontStyle20"/>
          <w:b/>
        </w:rPr>
        <w:t>akceptują warunki</w:t>
      </w:r>
      <w:r w:rsidR="00DD5832" w:rsidRPr="00C86DA6">
        <w:rPr>
          <w:rStyle w:val="FontStyle20"/>
          <w:b/>
        </w:rPr>
        <w:t xml:space="preserve"> </w:t>
      </w:r>
      <w:r w:rsidR="00DD5832" w:rsidRPr="00C86DA6">
        <w:rPr>
          <w:rStyle w:val="FontStyle18"/>
          <w:b/>
          <w:i w:val="0"/>
          <w:iCs w:val="0"/>
        </w:rPr>
        <w:t>Regulaminu</w:t>
      </w:r>
      <w:r w:rsidR="00DD5832" w:rsidRPr="005575F7">
        <w:rPr>
          <w:rStyle w:val="FontStyle18"/>
          <w:i w:val="0"/>
          <w:iCs w:val="0"/>
        </w:rPr>
        <w:t>.</w:t>
      </w:r>
    </w:p>
    <w:p w14:paraId="214E498E" w14:textId="7F4110F7" w:rsidR="00DD5832" w:rsidRPr="005575F7" w:rsidRDefault="00DD5832" w:rsidP="006F62EA">
      <w:pPr>
        <w:pStyle w:val="Style9"/>
        <w:widowControl/>
        <w:numPr>
          <w:ilvl w:val="0"/>
          <w:numId w:val="5"/>
        </w:numPr>
        <w:tabs>
          <w:tab w:val="left" w:pos="725"/>
        </w:tabs>
        <w:spacing w:before="5" w:line="274" w:lineRule="exact"/>
        <w:ind w:left="725" w:hanging="350"/>
        <w:rPr>
          <w:rStyle w:val="FontStyle18"/>
          <w:i w:val="0"/>
          <w:iCs w:val="0"/>
        </w:rPr>
      </w:pPr>
      <w:r w:rsidRPr="005575F7">
        <w:rPr>
          <w:rStyle w:val="FontStyle18"/>
          <w:i w:val="0"/>
          <w:iCs w:val="0"/>
        </w:rPr>
        <w:t xml:space="preserve">Warunkiem udziału w Konkursie jest </w:t>
      </w:r>
      <w:r w:rsidRPr="005575F7">
        <w:rPr>
          <w:rStyle w:val="FontStyle18"/>
          <w:b/>
          <w:i w:val="0"/>
          <w:iCs w:val="0"/>
        </w:rPr>
        <w:t>wyrażenie zgody na przetwarzanie przez Organizatora danych osobowych Uczestnika Konkursu</w:t>
      </w:r>
      <w:r w:rsidR="00D30E52">
        <w:rPr>
          <w:rStyle w:val="FontStyle18"/>
          <w:i w:val="0"/>
          <w:iCs w:val="0"/>
        </w:rPr>
        <w:t xml:space="preserve"> (</w:t>
      </w:r>
      <w:r w:rsidRPr="005575F7">
        <w:rPr>
          <w:rStyle w:val="FontStyle18"/>
          <w:i w:val="0"/>
          <w:iCs w:val="0"/>
        </w:rPr>
        <w:t>w przypadku osoby niepełnoletniej zgodę wyraża jego opiekun prawny, zgodnie z przepisami ustawy z dnia 29 sierpnia 1997 r. o ochronie danych osobowych</w:t>
      </w:r>
      <w:r w:rsidR="00D30E52">
        <w:rPr>
          <w:rStyle w:val="FontStyle18"/>
          <w:i w:val="0"/>
          <w:iCs w:val="0"/>
        </w:rPr>
        <w:t>)</w:t>
      </w:r>
      <w:r w:rsidRPr="005575F7">
        <w:rPr>
          <w:color w:val="000000"/>
        </w:rPr>
        <w:t>.</w:t>
      </w:r>
      <w:r w:rsidRPr="005575F7">
        <w:t xml:space="preserve"> </w:t>
      </w:r>
      <w:r w:rsidRPr="005575F7">
        <w:rPr>
          <w:rStyle w:val="FontStyle18"/>
          <w:b/>
          <w:i w:val="0"/>
          <w:iCs w:val="0"/>
        </w:rPr>
        <w:t xml:space="preserve">Uczestnik Konkursu </w:t>
      </w:r>
      <w:r w:rsidR="00323D29" w:rsidRPr="005575F7">
        <w:rPr>
          <w:rStyle w:val="FontStyle18"/>
          <w:b/>
          <w:i w:val="0"/>
          <w:iCs w:val="0"/>
        </w:rPr>
        <w:t xml:space="preserve">jest ponadto </w:t>
      </w:r>
      <w:r w:rsidRPr="005575F7">
        <w:rPr>
          <w:rStyle w:val="FontStyle18"/>
          <w:b/>
          <w:i w:val="0"/>
          <w:iCs w:val="0"/>
        </w:rPr>
        <w:t>zobowiązany dołączyć do pracy konkursowej oświadczenie</w:t>
      </w:r>
      <w:r w:rsidRPr="005575F7">
        <w:rPr>
          <w:rStyle w:val="FontStyle18"/>
          <w:i w:val="0"/>
          <w:iCs w:val="0"/>
        </w:rPr>
        <w:t xml:space="preserve"> stanowiące załącznik nr 1 </w:t>
      </w:r>
      <w:r w:rsidR="00D30E52">
        <w:rPr>
          <w:rStyle w:val="FontStyle18"/>
          <w:i w:val="0"/>
          <w:iCs w:val="0"/>
        </w:rPr>
        <w:t xml:space="preserve">do </w:t>
      </w:r>
      <w:r w:rsidRPr="005575F7">
        <w:rPr>
          <w:rStyle w:val="FontStyle18"/>
          <w:i w:val="0"/>
          <w:iCs w:val="0"/>
        </w:rPr>
        <w:t>Regulaminu</w:t>
      </w:r>
      <w:r w:rsidR="00911629">
        <w:rPr>
          <w:rStyle w:val="FontStyle18"/>
          <w:i w:val="0"/>
          <w:iCs w:val="0"/>
        </w:rPr>
        <w:t xml:space="preserve"> </w:t>
      </w:r>
      <w:r w:rsidR="00911629" w:rsidRPr="00711FD1">
        <w:rPr>
          <w:rStyle w:val="FontStyle18"/>
          <w:i w:val="0"/>
          <w:iCs w:val="0"/>
        </w:rPr>
        <w:t>(</w:t>
      </w:r>
      <w:r w:rsidR="00711FD1">
        <w:rPr>
          <w:rStyle w:val="FontStyle18"/>
          <w:i w:val="0"/>
          <w:iCs w:val="0"/>
        </w:rPr>
        <w:t>znajduje się na ostatniej stronie</w:t>
      </w:r>
      <w:r w:rsidR="00911629" w:rsidRPr="00711FD1">
        <w:rPr>
          <w:rStyle w:val="FontStyle18"/>
          <w:i w:val="0"/>
          <w:iCs w:val="0"/>
        </w:rPr>
        <w:t xml:space="preserve"> Regulaminu)</w:t>
      </w:r>
      <w:r w:rsidRPr="00911629">
        <w:rPr>
          <w:rStyle w:val="FontStyle18"/>
          <w:i w:val="0"/>
          <w:iCs w:val="0"/>
        </w:rPr>
        <w:t>.</w:t>
      </w:r>
    </w:p>
    <w:p w14:paraId="5368811C" w14:textId="485AB01C" w:rsidR="00DD5832" w:rsidRPr="005575F7" w:rsidRDefault="00DD5832" w:rsidP="008A3BFB">
      <w:pPr>
        <w:pStyle w:val="Style9"/>
        <w:widowControl/>
        <w:numPr>
          <w:ilvl w:val="0"/>
          <w:numId w:val="5"/>
        </w:numPr>
        <w:tabs>
          <w:tab w:val="left" w:pos="725"/>
        </w:tabs>
        <w:spacing w:before="5" w:line="274" w:lineRule="exact"/>
        <w:ind w:left="725" w:hanging="350"/>
        <w:rPr>
          <w:rStyle w:val="FontStyle20"/>
        </w:rPr>
      </w:pPr>
      <w:r w:rsidRPr="005575F7">
        <w:rPr>
          <w:rStyle w:val="FontStyle20"/>
        </w:rPr>
        <w:t xml:space="preserve">Niewypełnienie lub złamanie przez Uczestnika Konkursu któregokolwiek z </w:t>
      </w:r>
      <w:r w:rsidR="00D30E52">
        <w:rPr>
          <w:rStyle w:val="FontStyle20"/>
        </w:rPr>
        <w:t xml:space="preserve">zapisów </w:t>
      </w:r>
      <w:r w:rsidRPr="005575F7">
        <w:rPr>
          <w:rStyle w:val="FontStyle20"/>
        </w:rPr>
        <w:t>Regulaminu stanowi podstawę do wykluczenia z udziału w Konkursie. Decyzję o wykluczeniu podejmuje Komisja.</w:t>
      </w:r>
    </w:p>
    <w:p w14:paraId="6B2DF5AC" w14:textId="77777777" w:rsidR="00EA6ADB"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 xml:space="preserve">Organizator informuje </w:t>
      </w:r>
      <w:r w:rsidR="00283494" w:rsidRPr="005575F7">
        <w:rPr>
          <w:rStyle w:val="FontStyle20"/>
        </w:rPr>
        <w:t>osoby</w:t>
      </w:r>
      <w:r w:rsidRPr="005575F7">
        <w:rPr>
          <w:rStyle w:val="FontStyle20"/>
        </w:rPr>
        <w:t xml:space="preserve"> zgłoszone w elektronicznym systemie rejestracji o zarejestrowaniu do Konkursu </w:t>
      </w:r>
      <w:r w:rsidR="00323D29">
        <w:rPr>
          <w:rStyle w:val="FontStyle20"/>
        </w:rPr>
        <w:t>pocztą elektroniczną</w:t>
      </w:r>
      <w:r w:rsidRPr="005575F7">
        <w:rPr>
          <w:rStyle w:val="FontStyle20"/>
        </w:rPr>
        <w:t xml:space="preserve">. Otrzymanie </w:t>
      </w:r>
      <w:r w:rsidR="00323D29">
        <w:rPr>
          <w:rStyle w:val="FontStyle20"/>
        </w:rPr>
        <w:t>wiadomości elektronicznej</w:t>
      </w:r>
      <w:r w:rsidR="00323D29" w:rsidRPr="005575F7">
        <w:rPr>
          <w:rStyle w:val="FontStyle20"/>
        </w:rPr>
        <w:t xml:space="preserve"> </w:t>
      </w:r>
      <w:r w:rsidRPr="005575F7">
        <w:rPr>
          <w:rStyle w:val="FontStyle20"/>
        </w:rPr>
        <w:t xml:space="preserve">potwierdza rejestrację w systemie. </w:t>
      </w:r>
    </w:p>
    <w:p w14:paraId="5D36B3E7" w14:textId="77777777" w:rsidR="00DD5832" w:rsidRPr="005575F7" w:rsidRDefault="00DD5832" w:rsidP="006F62EA">
      <w:pPr>
        <w:pStyle w:val="Style9"/>
        <w:widowControl/>
        <w:numPr>
          <w:ilvl w:val="0"/>
          <w:numId w:val="5"/>
        </w:numPr>
        <w:tabs>
          <w:tab w:val="left" w:pos="725"/>
        </w:tabs>
        <w:spacing w:line="274" w:lineRule="exact"/>
        <w:ind w:left="725" w:hanging="350"/>
        <w:rPr>
          <w:rStyle w:val="FontStyle20"/>
          <w:u w:val="single"/>
        </w:rPr>
      </w:pPr>
      <w:r w:rsidRPr="005575F7">
        <w:rPr>
          <w:rStyle w:val="FontStyle20"/>
        </w:rPr>
        <w:t xml:space="preserve">Termin zgłaszania prac konkursowych upływa </w:t>
      </w:r>
      <w:r w:rsidRPr="005575F7">
        <w:rPr>
          <w:rStyle w:val="FontStyle20"/>
          <w:u w:val="single"/>
        </w:rPr>
        <w:t xml:space="preserve">w </w:t>
      </w:r>
      <w:r w:rsidRPr="005575F7">
        <w:rPr>
          <w:rStyle w:val="FontStyle20"/>
          <w:b/>
          <w:u w:val="single"/>
        </w:rPr>
        <w:t xml:space="preserve">dniu </w:t>
      </w:r>
      <w:r w:rsidR="00FF1009" w:rsidRPr="005575F7">
        <w:rPr>
          <w:rStyle w:val="FontStyle20"/>
          <w:b/>
          <w:u w:val="single"/>
        </w:rPr>
        <w:t>22</w:t>
      </w:r>
      <w:r w:rsidRPr="005575F7">
        <w:rPr>
          <w:rStyle w:val="FontStyle20"/>
          <w:b/>
          <w:u w:val="single"/>
        </w:rPr>
        <w:t xml:space="preserve"> </w:t>
      </w:r>
      <w:r w:rsidR="009109E9">
        <w:rPr>
          <w:rStyle w:val="FontStyle20"/>
          <w:b/>
          <w:u w:val="single"/>
        </w:rPr>
        <w:t>stycznia 2016</w:t>
      </w:r>
      <w:r w:rsidRPr="005575F7">
        <w:rPr>
          <w:rStyle w:val="FontStyle20"/>
          <w:b/>
          <w:u w:val="single"/>
        </w:rPr>
        <w:t xml:space="preserve"> r</w:t>
      </w:r>
      <w:r w:rsidRPr="005575F7">
        <w:rPr>
          <w:rStyle w:val="FontStyle20"/>
          <w:u w:val="single"/>
        </w:rPr>
        <w:t xml:space="preserve">. </w:t>
      </w:r>
    </w:p>
    <w:p w14:paraId="16A09ED4" w14:textId="77777777" w:rsidR="00DD5832"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Uczestnik Konkursu może zgłosić do Konkursu tylko jedną pracę konkursową.</w:t>
      </w:r>
    </w:p>
    <w:p w14:paraId="2AF9F2CC" w14:textId="77777777" w:rsidR="00860299" w:rsidRDefault="00A02259" w:rsidP="00A02259">
      <w:pPr>
        <w:pStyle w:val="Style9"/>
        <w:widowControl/>
        <w:numPr>
          <w:ilvl w:val="0"/>
          <w:numId w:val="5"/>
        </w:numPr>
        <w:tabs>
          <w:tab w:val="left" w:pos="725"/>
        </w:tabs>
        <w:spacing w:line="274" w:lineRule="exact"/>
        <w:ind w:left="725" w:hanging="350"/>
        <w:rPr>
          <w:rStyle w:val="FontStyle20"/>
        </w:rPr>
      </w:pPr>
      <w:r w:rsidRPr="005575F7">
        <w:rPr>
          <w:rStyle w:val="FontStyle20"/>
        </w:rPr>
        <w:t xml:space="preserve"> Materiały, które mogą być </w:t>
      </w:r>
      <w:r w:rsidR="00080627">
        <w:rPr>
          <w:rStyle w:val="FontStyle20"/>
        </w:rPr>
        <w:t xml:space="preserve">między innymi </w:t>
      </w:r>
      <w:r w:rsidRPr="005575F7">
        <w:rPr>
          <w:rStyle w:val="FontStyle20"/>
        </w:rPr>
        <w:t>źródłem inspiracji dla aut</w:t>
      </w:r>
      <w:r w:rsidR="00860299">
        <w:rPr>
          <w:rStyle w:val="FontStyle20"/>
        </w:rPr>
        <w:t>orów</w:t>
      </w:r>
      <w:r w:rsidR="00D30E52">
        <w:rPr>
          <w:rStyle w:val="FontStyle20"/>
        </w:rPr>
        <w:t>,</w:t>
      </w:r>
      <w:r w:rsidR="00860299">
        <w:rPr>
          <w:rStyle w:val="FontStyle20"/>
        </w:rPr>
        <w:t xml:space="preserve"> znajdują się pod adresami:</w:t>
      </w:r>
    </w:p>
    <w:p w14:paraId="51E45666" w14:textId="77777777" w:rsidR="00860299" w:rsidRDefault="00860299" w:rsidP="00860299">
      <w:pPr>
        <w:pStyle w:val="Style9"/>
        <w:widowControl/>
        <w:numPr>
          <w:ilvl w:val="0"/>
          <w:numId w:val="48"/>
        </w:numPr>
        <w:tabs>
          <w:tab w:val="left" w:pos="725"/>
        </w:tabs>
        <w:spacing w:line="274" w:lineRule="exact"/>
        <w:rPr>
          <w:rStyle w:val="FontStyle20"/>
        </w:rPr>
      </w:pPr>
      <w:r>
        <w:rPr>
          <w:rStyle w:val="FontStyle20"/>
        </w:rPr>
        <w:t>Strefa edukacji - artykuły: </w:t>
      </w:r>
      <w:hyperlink r:id="rId10" w:history="1">
        <w:r w:rsidR="00A02259" w:rsidRPr="005575F7">
          <w:rPr>
            <w:rStyle w:val="Hipercze"/>
            <w:sz w:val="22"/>
            <w:szCs w:val="22"/>
          </w:rPr>
          <w:t>http://wiedza.pkn.pl/web/strefa-edukacji/oswiata-artykuly</w:t>
        </w:r>
      </w:hyperlink>
      <w:r w:rsidR="00A02259" w:rsidRPr="005575F7">
        <w:rPr>
          <w:rStyle w:val="FontStyle20"/>
        </w:rPr>
        <w:t xml:space="preserve">, </w:t>
      </w:r>
    </w:p>
    <w:p w14:paraId="3FD35C2C" w14:textId="77777777" w:rsidR="00860299" w:rsidRDefault="00860299" w:rsidP="00860299">
      <w:pPr>
        <w:pStyle w:val="Style9"/>
        <w:widowControl/>
        <w:numPr>
          <w:ilvl w:val="0"/>
          <w:numId w:val="48"/>
        </w:numPr>
        <w:tabs>
          <w:tab w:val="left" w:pos="725"/>
        </w:tabs>
        <w:spacing w:line="274" w:lineRule="exact"/>
        <w:rPr>
          <w:rStyle w:val="FontStyle20"/>
        </w:rPr>
      </w:pPr>
      <w:r>
        <w:rPr>
          <w:rStyle w:val="FontStyle20"/>
        </w:rPr>
        <w:t xml:space="preserve">Wiedza normalizacyjna: </w:t>
      </w:r>
      <w:hyperlink r:id="rId11" w:history="1">
        <w:r w:rsidR="00A02259" w:rsidRPr="005575F7">
          <w:rPr>
            <w:rStyle w:val="Hipercze"/>
            <w:sz w:val="22"/>
            <w:szCs w:val="22"/>
          </w:rPr>
          <w:t>http://wiedza.pkn.pl/web/wiedza-normalizacyjna/start</w:t>
        </w:r>
      </w:hyperlink>
      <w:r w:rsidR="00A02259" w:rsidRPr="005575F7">
        <w:rPr>
          <w:rStyle w:val="FontStyle20"/>
        </w:rPr>
        <w:t xml:space="preserve">, </w:t>
      </w:r>
    </w:p>
    <w:p w14:paraId="2A83EB03" w14:textId="77777777" w:rsidR="00A02259" w:rsidRPr="009109E9" w:rsidRDefault="00860299" w:rsidP="00860299">
      <w:pPr>
        <w:pStyle w:val="Style9"/>
        <w:widowControl/>
        <w:numPr>
          <w:ilvl w:val="0"/>
          <w:numId w:val="48"/>
        </w:numPr>
        <w:tabs>
          <w:tab w:val="left" w:pos="725"/>
        </w:tabs>
        <w:spacing w:line="274" w:lineRule="exact"/>
        <w:rPr>
          <w:rStyle w:val="Hipercze"/>
          <w:color w:val="auto"/>
          <w:sz w:val="22"/>
          <w:szCs w:val="22"/>
          <w:u w:val="none"/>
        </w:rPr>
      </w:pPr>
      <w:r w:rsidRPr="00860299">
        <w:rPr>
          <w:rStyle w:val="FontStyle20"/>
          <w:i/>
        </w:rPr>
        <w:t>Normy wokół nas</w:t>
      </w:r>
      <w:r>
        <w:rPr>
          <w:rStyle w:val="FontStyle20"/>
        </w:rPr>
        <w:t xml:space="preserve">: </w:t>
      </w:r>
      <w:hyperlink r:id="rId12" w:history="1">
        <w:r w:rsidR="00A02259" w:rsidRPr="005575F7">
          <w:rPr>
            <w:rStyle w:val="Hipercze"/>
            <w:sz w:val="22"/>
            <w:szCs w:val="22"/>
          </w:rPr>
          <w:t>http://wiedza.pkn.pl/web/szkolenia/szkolenia-bezplatne</w:t>
        </w:r>
      </w:hyperlink>
    </w:p>
    <w:p w14:paraId="21DBA291" w14:textId="77777777" w:rsidR="00860299" w:rsidRPr="00860299" w:rsidRDefault="00860299" w:rsidP="00860299">
      <w:pPr>
        <w:pStyle w:val="Style9"/>
        <w:widowControl/>
        <w:numPr>
          <w:ilvl w:val="0"/>
          <w:numId w:val="48"/>
        </w:numPr>
        <w:tabs>
          <w:tab w:val="left" w:pos="725"/>
        </w:tabs>
        <w:spacing w:line="274" w:lineRule="exact"/>
        <w:rPr>
          <w:rStyle w:val="Hipercze"/>
          <w:sz w:val="22"/>
          <w:szCs w:val="22"/>
        </w:rPr>
      </w:pPr>
      <w:r w:rsidRPr="00860299">
        <w:rPr>
          <w:rStyle w:val="FontStyle20"/>
        </w:rPr>
        <w:t xml:space="preserve">Archiwum </w:t>
      </w:r>
      <w:r w:rsidRPr="00860299">
        <w:rPr>
          <w:rStyle w:val="FontStyle20"/>
          <w:i/>
        </w:rPr>
        <w:t>Wiadomości PKN. Normalizacja</w:t>
      </w:r>
      <w:r w:rsidRPr="00860299">
        <w:rPr>
          <w:rStyle w:val="FontStyle20"/>
        </w:rPr>
        <w:t xml:space="preserve">: </w:t>
      </w:r>
      <w:hyperlink r:id="rId13" w:history="1">
        <w:r w:rsidR="00493269" w:rsidRPr="00860299">
          <w:rPr>
            <w:rStyle w:val="Hipercze"/>
            <w:sz w:val="22"/>
            <w:szCs w:val="22"/>
          </w:rPr>
          <w:t>http://pkn.pl/node/333</w:t>
        </w:r>
      </w:hyperlink>
    </w:p>
    <w:p w14:paraId="01F84B4D" w14:textId="77777777" w:rsidR="00493269" w:rsidRPr="005575F7" w:rsidRDefault="00860299" w:rsidP="00860299">
      <w:pPr>
        <w:pStyle w:val="Style9"/>
        <w:widowControl/>
        <w:numPr>
          <w:ilvl w:val="0"/>
          <w:numId w:val="48"/>
        </w:numPr>
        <w:tabs>
          <w:tab w:val="left" w:pos="725"/>
        </w:tabs>
        <w:spacing w:line="274" w:lineRule="exact"/>
        <w:rPr>
          <w:rStyle w:val="FontStyle20"/>
        </w:rPr>
      </w:pPr>
      <w:r w:rsidRPr="00860299">
        <w:rPr>
          <w:rStyle w:val="Hipercze"/>
          <w:color w:val="auto"/>
          <w:sz w:val="22"/>
          <w:szCs w:val="22"/>
          <w:u w:val="none"/>
        </w:rPr>
        <w:t>Wyszukiwarka norm:</w:t>
      </w:r>
      <w:r w:rsidRPr="00860299">
        <w:rPr>
          <w:rStyle w:val="Hipercze"/>
          <w:color w:val="auto"/>
          <w:sz w:val="22"/>
          <w:szCs w:val="22"/>
        </w:rPr>
        <w:t xml:space="preserve"> </w:t>
      </w:r>
      <w:r w:rsidRPr="00860299">
        <w:rPr>
          <w:rStyle w:val="Hipercze"/>
          <w:sz w:val="22"/>
          <w:szCs w:val="22"/>
        </w:rPr>
        <w:t>http://wiedza.pkn.pl/web/guest/wyszukiwarka-norm</w:t>
      </w:r>
    </w:p>
    <w:p w14:paraId="2D6D8C69" w14:textId="77777777" w:rsidR="00487BAE" w:rsidRPr="005575F7" w:rsidRDefault="00487BAE"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Prace tekstowe należy przekazać w formacie *.</w:t>
      </w:r>
      <w:proofErr w:type="spellStart"/>
      <w:r w:rsidRPr="005575F7">
        <w:rPr>
          <w:rStyle w:val="FontStyle20"/>
        </w:rPr>
        <w:t>docx</w:t>
      </w:r>
      <w:proofErr w:type="spellEnd"/>
      <w:r w:rsidRPr="005575F7">
        <w:rPr>
          <w:rStyle w:val="FontStyle20"/>
        </w:rPr>
        <w:t xml:space="preserve">, a </w:t>
      </w:r>
      <w:r w:rsidR="00493269">
        <w:rPr>
          <w:rStyle w:val="FontStyle20"/>
        </w:rPr>
        <w:t>plastyczne</w:t>
      </w:r>
      <w:r w:rsidRPr="005575F7">
        <w:rPr>
          <w:rStyle w:val="FontStyle20"/>
        </w:rPr>
        <w:t xml:space="preserve"> w formacie *.jpg. Prace </w:t>
      </w:r>
      <w:r w:rsidR="00493269">
        <w:rPr>
          <w:rStyle w:val="FontStyle20"/>
        </w:rPr>
        <w:t>plastyczne</w:t>
      </w:r>
      <w:r w:rsidRPr="005575F7">
        <w:rPr>
          <w:rStyle w:val="FontStyle20"/>
        </w:rPr>
        <w:t xml:space="preserve"> wykonane inną techniką niż komputerowa należy przetworzyć na formę elektroniczną. </w:t>
      </w:r>
    </w:p>
    <w:p w14:paraId="5EB05DE7" w14:textId="0C39049C" w:rsidR="0065504F"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Pr</w:t>
      </w:r>
      <w:r w:rsidR="003B654C" w:rsidRPr="005575F7">
        <w:rPr>
          <w:rStyle w:val="FontStyle20"/>
        </w:rPr>
        <w:t xml:space="preserve">ace </w:t>
      </w:r>
      <w:r w:rsidR="00911629" w:rsidRPr="00711FD1">
        <w:rPr>
          <w:rStyle w:val="FontStyle20"/>
        </w:rPr>
        <w:t xml:space="preserve">(łącznie z podpisanymi </w:t>
      </w:r>
      <w:r w:rsidR="00711FD1" w:rsidRPr="00711FD1">
        <w:rPr>
          <w:rStyle w:val="FontStyle20"/>
        </w:rPr>
        <w:t>oświadczeniami</w:t>
      </w:r>
      <w:r w:rsidR="00911629" w:rsidRPr="00711FD1">
        <w:rPr>
          <w:rStyle w:val="FontStyle20"/>
        </w:rPr>
        <w:t>)</w:t>
      </w:r>
      <w:r w:rsidR="00911629">
        <w:rPr>
          <w:rStyle w:val="FontStyle20"/>
        </w:rPr>
        <w:t xml:space="preserve"> </w:t>
      </w:r>
      <w:r w:rsidR="0065504F" w:rsidRPr="005575F7">
        <w:rPr>
          <w:rStyle w:val="FontStyle20"/>
        </w:rPr>
        <w:t>należy</w:t>
      </w:r>
      <w:r w:rsidR="003B654C" w:rsidRPr="005575F7">
        <w:rPr>
          <w:rStyle w:val="FontStyle20"/>
        </w:rPr>
        <w:t xml:space="preserve"> </w:t>
      </w:r>
      <w:r w:rsidR="0065504F" w:rsidRPr="005575F7">
        <w:rPr>
          <w:rStyle w:val="FontStyle20"/>
        </w:rPr>
        <w:t>nadsyłać wyłącznie</w:t>
      </w:r>
      <w:r w:rsidR="003B654C" w:rsidRPr="005575F7">
        <w:rPr>
          <w:rStyle w:val="FontStyle20"/>
        </w:rPr>
        <w:t xml:space="preserve"> </w:t>
      </w:r>
      <w:r w:rsidR="00EA7E5F">
        <w:rPr>
          <w:rStyle w:val="FontStyle20"/>
        </w:rPr>
        <w:t xml:space="preserve">pocztą elektroniczną na adres: </w:t>
      </w:r>
      <w:r w:rsidRPr="005575F7">
        <w:rPr>
          <w:rStyle w:val="FontStyle20"/>
        </w:rPr>
        <w:t xml:space="preserve"> </w:t>
      </w:r>
      <w:hyperlink r:id="rId14" w:history="1">
        <w:r w:rsidRPr="005575F7">
          <w:rPr>
            <w:rStyle w:val="Hipercze"/>
            <w:sz w:val="22"/>
            <w:szCs w:val="22"/>
          </w:rPr>
          <w:t>pknkonkurs@pkn.pl</w:t>
        </w:r>
      </w:hyperlink>
      <w:r w:rsidRPr="005575F7">
        <w:rPr>
          <w:rStyle w:val="FontStyle20"/>
        </w:rPr>
        <w:t xml:space="preserve"> </w:t>
      </w:r>
      <w:r w:rsidR="0065504F" w:rsidRPr="005575F7">
        <w:rPr>
          <w:rStyle w:val="FontStyle20"/>
        </w:rPr>
        <w:t>z opcją automatycznego potwierdzenia</w:t>
      </w:r>
      <w:r w:rsidR="00487BAE" w:rsidRPr="005575F7">
        <w:rPr>
          <w:rStyle w:val="FontStyle20"/>
        </w:rPr>
        <w:t xml:space="preserve"> odbioru</w:t>
      </w:r>
      <w:r w:rsidR="0065504F" w:rsidRPr="005575F7">
        <w:rPr>
          <w:rStyle w:val="FontStyle20"/>
        </w:rPr>
        <w:t xml:space="preserve">. Potwierdzenie </w:t>
      </w:r>
      <w:r w:rsidR="00487BAE" w:rsidRPr="005575F7">
        <w:rPr>
          <w:rStyle w:val="FontStyle20"/>
        </w:rPr>
        <w:t xml:space="preserve">odbioru </w:t>
      </w:r>
      <w:r w:rsidR="0065504F" w:rsidRPr="005575F7">
        <w:rPr>
          <w:rStyle w:val="FontStyle20"/>
        </w:rPr>
        <w:t xml:space="preserve">zostanie </w:t>
      </w:r>
      <w:r w:rsidR="00FF1009" w:rsidRPr="005575F7">
        <w:rPr>
          <w:rStyle w:val="FontStyle20"/>
        </w:rPr>
        <w:t xml:space="preserve">przekazane </w:t>
      </w:r>
      <w:r w:rsidR="0065504F" w:rsidRPr="005575F7">
        <w:rPr>
          <w:rStyle w:val="FontStyle20"/>
        </w:rPr>
        <w:t>wysyłającemu</w:t>
      </w:r>
      <w:r w:rsidR="00487BAE" w:rsidRPr="005575F7">
        <w:rPr>
          <w:rStyle w:val="FontStyle20"/>
        </w:rPr>
        <w:t>.</w:t>
      </w:r>
    </w:p>
    <w:p w14:paraId="2F0F5BE2" w14:textId="6CA01B5B" w:rsidR="00DD5832" w:rsidRPr="005575F7" w:rsidRDefault="00DD5832" w:rsidP="00487BAE">
      <w:pPr>
        <w:pStyle w:val="Style9"/>
        <w:widowControl/>
        <w:numPr>
          <w:ilvl w:val="0"/>
          <w:numId w:val="5"/>
        </w:numPr>
        <w:tabs>
          <w:tab w:val="left" w:pos="725"/>
        </w:tabs>
        <w:spacing w:line="274" w:lineRule="exact"/>
        <w:ind w:left="725" w:hanging="350"/>
        <w:rPr>
          <w:rStyle w:val="FontStyle20"/>
        </w:rPr>
      </w:pPr>
      <w:r w:rsidRPr="005575F7">
        <w:rPr>
          <w:rStyle w:val="FontStyle20"/>
        </w:rPr>
        <w:t>Ogłoszenie wyników</w:t>
      </w:r>
      <w:r w:rsidR="000D285A" w:rsidRPr="005575F7">
        <w:rPr>
          <w:rStyle w:val="FontStyle20"/>
        </w:rPr>
        <w:t xml:space="preserve"> </w:t>
      </w:r>
      <w:r w:rsidR="00EA7E5F">
        <w:rPr>
          <w:rStyle w:val="FontStyle20"/>
        </w:rPr>
        <w:t>K</w:t>
      </w:r>
      <w:r w:rsidR="000D285A" w:rsidRPr="005575F7">
        <w:rPr>
          <w:rStyle w:val="FontStyle20"/>
        </w:rPr>
        <w:t xml:space="preserve">onkursu </w:t>
      </w:r>
      <w:r w:rsidR="00EA7E5F">
        <w:rPr>
          <w:rStyle w:val="FontStyle20"/>
        </w:rPr>
        <w:t xml:space="preserve">nastąpi </w:t>
      </w:r>
      <w:r w:rsidR="000D285A" w:rsidRPr="005575F7">
        <w:rPr>
          <w:rStyle w:val="FontStyle20"/>
          <w:b/>
        </w:rPr>
        <w:t xml:space="preserve"> 1</w:t>
      </w:r>
      <w:r w:rsidR="00AB5F41" w:rsidRPr="005575F7">
        <w:rPr>
          <w:rStyle w:val="FontStyle20"/>
          <w:b/>
        </w:rPr>
        <w:t>7</w:t>
      </w:r>
      <w:r w:rsidRPr="005575F7">
        <w:rPr>
          <w:rStyle w:val="FontStyle20"/>
          <w:b/>
        </w:rPr>
        <w:t xml:space="preserve"> </w:t>
      </w:r>
      <w:r w:rsidR="00286CD4">
        <w:rPr>
          <w:rStyle w:val="FontStyle20"/>
          <w:b/>
        </w:rPr>
        <w:t>lutego 2016</w:t>
      </w:r>
      <w:r w:rsidRPr="005575F7">
        <w:rPr>
          <w:rStyle w:val="FontStyle20"/>
          <w:b/>
        </w:rPr>
        <w:t xml:space="preserve"> r.</w:t>
      </w:r>
      <w:r w:rsidRPr="005575F7">
        <w:rPr>
          <w:rStyle w:val="FontStyle20"/>
        </w:rPr>
        <w:t xml:space="preserve"> poprzez </w:t>
      </w:r>
      <w:r w:rsidR="00EA7E5F">
        <w:rPr>
          <w:rStyle w:val="FontStyle20"/>
        </w:rPr>
        <w:t xml:space="preserve">ogłoszenie na </w:t>
      </w:r>
      <w:r w:rsidRPr="005575F7">
        <w:rPr>
          <w:rStyle w:val="FontStyle20"/>
        </w:rPr>
        <w:t>stron</w:t>
      </w:r>
      <w:r w:rsidR="00EA7E5F">
        <w:rPr>
          <w:rStyle w:val="FontStyle20"/>
        </w:rPr>
        <w:t>ie</w:t>
      </w:r>
      <w:r w:rsidRPr="005575F7">
        <w:rPr>
          <w:rStyle w:val="FontStyle20"/>
        </w:rPr>
        <w:t xml:space="preserve"> internetow</w:t>
      </w:r>
      <w:r w:rsidR="00EA7E5F">
        <w:rPr>
          <w:rStyle w:val="FontStyle20"/>
        </w:rPr>
        <w:t>ej</w:t>
      </w:r>
      <w:r w:rsidRPr="005575F7">
        <w:rPr>
          <w:rStyle w:val="FontStyle20"/>
        </w:rPr>
        <w:t xml:space="preserve"> PKN</w:t>
      </w:r>
      <w:r w:rsidR="00286CD4">
        <w:rPr>
          <w:rStyle w:val="FontStyle20"/>
        </w:rPr>
        <w:t xml:space="preserve"> – Portal </w:t>
      </w:r>
      <w:r w:rsidR="00A02259" w:rsidRPr="005575F7">
        <w:rPr>
          <w:rStyle w:val="FontStyle20"/>
        </w:rPr>
        <w:t>wiedzy</w:t>
      </w:r>
      <w:r w:rsidR="00286CD4">
        <w:rPr>
          <w:rStyle w:val="FontStyle20"/>
        </w:rPr>
        <w:t>/Strefa </w:t>
      </w:r>
      <w:r w:rsidR="00FF1009" w:rsidRPr="005575F7">
        <w:rPr>
          <w:rStyle w:val="FontStyle20"/>
        </w:rPr>
        <w:t>edukacji</w:t>
      </w:r>
      <w:r w:rsidR="00487BAE" w:rsidRPr="005575F7">
        <w:rPr>
          <w:rStyle w:val="FontStyle20"/>
        </w:rPr>
        <w:t xml:space="preserve"> </w:t>
      </w:r>
      <w:hyperlink r:id="rId15" w:history="1">
        <w:r w:rsidR="00487BAE" w:rsidRPr="005575F7">
          <w:rPr>
            <w:rStyle w:val="Hipercze"/>
            <w:sz w:val="22"/>
            <w:szCs w:val="22"/>
          </w:rPr>
          <w:t>http://wiedza.pkn.pl/web/strefa-edukacji/oswiata-aktualnosci</w:t>
        </w:r>
      </w:hyperlink>
      <w:r w:rsidRPr="005575F7">
        <w:rPr>
          <w:rStyle w:val="FontStyle20"/>
        </w:rPr>
        <w:t xml:space="preserve">. </w:t>
      </w:r>
    </w:p>
    <w:p w14:paraId="7B44B554" w14:textId="1315E5F8" w:rsidR="00DD5832"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O terminie i miejscu wręczenia nagród</w:t>
      </w:r>
      <w:r w:rsidR="00F57E1E">
        <w:rPr>
          <w:rStyle w:val="FontStyle20"/>
        </w:rPr>
        <w:t>,</w:t>
      </w:r>
      <w:r w:rsidRPr="005575F7">
        <w:rPr>
          <w:rStyle w:val="FontStyle20"/>
        </w:rPr>
        <w:t xml:space="preserve"> zwycięzcy i wyróżnieni uczestnic</w:t>
      </w:r>
      <w:r w:rsidR="003B654C" w:rsidRPr="005575F7">
        <w:rPr>
          <w:rStyle w:val="FontStyle20"/>
        </w:rPr>
        <w:t xml:space="preserve">y zostaną powiadomieni </w:t>
      </w:r>
      <w:r w:rsidR="00EA7E5F">
        <w:rPr>
          <w:rStyle w:val="FontStyle20"/>
        </w:rPr>
        <w:t xml:space="preserve">pocztą </w:t>
      </w:r>
      <w:r w:rsidR="00323D29">
        <w:rPr>
          <w:rStyle w:val="FontStyle20"/>
        </w:rPr>
        <w:t>elektroniczną</w:t>
      </w:r>
      <w:r w:rsidRPr="005575F7">
        <w:rPr>
          <w:rStyle w:val="FontStyle20"/>
        </w:rPr>
        <w:t>.</w:t>
      </w:r>
    </w:p>
    <w:p w14:paraId="15ED5B9E" w14:textId="77777777" w:rsidR="00DD5832" w:rsidRPr="005575F7" w:rsidRDefault="00DD5832" w:rsidP="006F62EA">
      <w:pPr>
        <w:pStyle w:val="Style9"/>
        <w:widowControl/>
        <w:numPr>
          <w:ilvl w:val="0"/>
          <w:numId w:val="6"/>
        </w:numPr>
        <w:tabs>
          <w:tab w:val="left" w:pos="720"/>
        </w:tabs>
        <w:spacing w:line="240" w:lineRule="exact"/>
        <w:ind w:left="370" w:firstLine="0"/>
        <w:rPr>
          <w:rStyle w:val="FontStyle20"/>
          <w:sz w:val="20"/>
          <w:szCs w:val="20"/>
        </w:rPr>
      </w:pPr>
      <w:r w:rsidRPr="005575F7">
        <w:rPr>
          <w:rStyle w:val="FontStyle20"/>
        </w:rPr>
        <w:t xml:space="preserve">Udział w Konkursie jest bezpłatny. </w:t>
      </w:r>
    </w:p>
    <w:p w14:paraId="4DE078DD" w14:textId="77777777" w:rsidR="00DD5832" w:rsidRPr="005575F7" w:rsidRDefault="00DD5832" w:rsidP="006F62EA">
      <w:pPr>
        <w:pStyle w:val="Style9"/>
        <w:widowControl/>
        <w:tabs>
          <w:tab w:val="left" w:pos="720"/>
        </w:tabs>
        <w:spacing w:line="240" w:lineRule="exact"/>
        <w:ind w:left="370" w:firstLine="0"/>
        <w:rPr>
          <w:sz w:val="20"/>
          <w:szCs w:val="20"/>
        </w:rPr>
      </w:pPr>
    </w:p>
    <w:p w14:paraId="3789A687" w14:textId="77777777" w:rsidR="00DD5832" w:rsidRPr="005575F7" w:rsidRDefault="00DD5832" w:rsidP="001E3D43">
      <w:pPr>
        <w:pStyle w:val="Style3"/>
        <w:widowControl/>
        <w:spacing w:before="91" w:line="240" w:lineRule="auto"/>
        <w:rPr>
          <w:rStyle w:val="FontStyle19"/>
        </w:rPr>
      </w:pPr>
      <w:r w:rsidRPr="005575F7">
        <w:rPr>
          <w:rStyle w:val="FontStyle19"/>
        </w:rPr>
        <w:t>§ 8</w:t>
      </w:r>
    </w:p>
    <w:p w14:paraId="36C666A1" w14:textId="77777777" w:rsidR="00DD5832" w:rsidRPr="005575F7" w:rsidRDefault="00DD5832" w:rsidP="001E3D43">
      <w:pPr>
        <w:pStyle w:val="Style3"/>
        <w:widowControl/>
        <w:spacing w:line="240" w:lineRule="auto"/>
        <w:rPr>
          <w:b/>
          <w:bCs/>
          <w:sz w:val="22"/>
          <w:szCs w:val="22"/>
        </w:rPr>
      </w:pPr>
      <w:r w:rsidRPr="005575F7">
        <w:rPr>
          <w:rStyle w:val="FontStyle19"/>
        </w:rPr>
        <w:t xml:space="preserve">Obowiązki </w:t>
      </w:r>
      <w:r w:rsidRPr="005575F7">
        <w:rPr>
          <w:rStyle w:val="FontStyle17"/>
          <w:i w:val="0"/>
          <w:iCs w:val="0"/>
        </w:rPr>
        <w:t>Partnerów metodycznych oraz organizatora</w:t>
      </w:r>
    </w:p>
    <w:p w14:paraId="745C034E" w14:textId="77777777" w:rsidR="00DD5832" w:rsidRPr="005575F7" w:rsidRDefault="00DD5832" w:rsidP="006F62EA">
      <w:pPr>
        <w:pStyle w:val="Style9"/>
        <w:widowControl/>
        <w:tabs>
          <w:tab w:val="left" w:pos="706"/>
        </w:tabs>
        <w:spacing w:line="274" w:lineRule="exact"/>
        <w:ind w:left="432" w:firstLine="0"/>
        <w:rPr>
          <w:rStyle w:val="FontStyle20"/>
        </w:rPr>
      </w:pPr>
      <w:r w:rsidRPr="005575F7">
        <w:rPr>
          <w:rStyle w:val="FontStyle20"/>
        </w:rPr>
        <w:t>1.</w:t>
      </w:r>
      <w:r w:rsidRPr="005575F7">
        <w:rPr>
          <w:rStyle w:val="FontStyle20"/>
          <w:sz w:val="20"/>
          <w:szCs w:val="20"/>
        </w:rPr>
        <w:tab/>
      </w:r>
      <w:r w:rsidRPr="005575F7">
        <w:rPr>
          <w:rStyle w:val="FontStyle18"/>
          <w:i w:val="0"/>
          <w:iCs w:val="0"/>
        </w:rPr>
        <w:t xml:space="preserve">Partner metodyczny </w:t>
      </w:r>
      <w:r w:rsidR="00323D29" w:rsidRPr="005575F7">
        <w:rPr>
          <w:rStyle w:val="FontStyle20"/>
        </w:rPr>
        <w:t xml:space="preserve">jest </w:t>
      </w:r>
      <w:r w:rsidRPr="005575F7">
        <w:rPr>
          <w:rStyle w:val="FontStyle20"/>
        </w:rPr>
        <w:t>zobowiązany do:</w:t>
      </w:r>
    </w:p>
    <w:p w14:paraId="08F7B8DB" w14:textId="77777777" w:rsidR="00DD5832" w:rsidRPr="005575F7" w:rsidRDefault="00DD5832" w:rsidP="006F62EA">
      <w:pPr>
        <w:pStyle w:val="Style9"/>
        <w:widowControl/>
        <w:numPr>
          <w:ilvl w:val="0"/>
          <w:numId w:val="8"/>
        </w:numPr>
        <w:tabs>
          <w:tab w:val="left" w:pos="1133"/>
        </w:tabs>
        <w:spacing w:before="5" w:line="274" w:lineRule="exact"/>
        <w:ind w:left="1133" w:hanging="427"/>
        <w:rPr>
          <w:rStyle w:val="FontStyle20"/>
        </w:rPr>
      </w:pPr>
      <w:r w:rsidRPr="005575F7">
        <w:rPr>
          <w:rStyle w:val="FontStyle20"/>
        </w:rPr>
        <w:t xml:space="preserve">wyznaczenia osoby do kontaktów roboczych z Organizatorem, </w:t>
      </w:r>
    </w:p>
    <w:p w14:paraId="227B643B" w14:textId="77777777" w:rsidR="00DD5832" w:rsidRPr="005575F7" w:rsidRDefault="00DD5832" w:rsidP="006F62EA">
      <w:pPr>
        <w:pStyle w:val="Style9"/>
        <w:widowControl/>
        <w:numPr>
          <w:ilvl w:val="0"/>
          <w:numId w:val="8"/>
        </w:numPr>
        <w:tabs>
          <w:tab w:val="left" w:pos="1133"/>
        </w:tabs>
        <w:spacing w:before="5" w:line="274" w:lineRule="exact"/>
        <w:ind w:left="1133" w:hanging="427"/>
        <w:rPr>
          <w:rStyle w:val="FontStyle20"/>
        </w:rPr>
      </w:pPr>
      <w:r w:rsidRPr="005575F7">
        <w:rPr>
          <w:rStyle w:val="FontStyle20"/>
        </w:rPr>
        <w:t>rozpropagowania informacji o Konkursie oraz materiałów o normalizacji w środowisku</w:t>
      </w:r>
      <w:r w:rsidR="00EA7E5F">
        <w:rPr>
          <w:rStyle w:val="FontStyle20"/>
        </w:rPr>
        <w:t>,</w:t>
      </w:r>
      <w:r w:rsidRPr="005575F7">
        <w:rPr>
          <w:rStyle w:val="FontStyle20"/>
        </w:rPr>
        <w:t xml:space="preserve"> </w:t>
      </w:r>
      <w:r w:rsidR="00662E72" w:rsidRPr="005575F7">
        <w:rPr>
          <w:rStyle w:val="FontStyle20"/>
        </w:rPr>
        <w:br/>
      </w:r>
      <w:r w:rsidR="007D515D" w:rsidRPr="005575F7">
        <w:rPr>
          <w:rStyle w:val="FontStyle20"/>
        </w:rPr>
        <w:t>a także zachęca</w:t>
      </w:r>
      <w:r w:rsidRPr="005575F7">
        <w:rPr>
          <w:rStyle w:val="FontStyle20"/>
        </w:rPr>
        <w:t>nie do udziału w Konkursie,</w:t>
      </w:r>
    </w:p>
    <w:p w14:paraId="72C0E786" w14:textId="06CBD1DB" w:rsidR="00DD5832" w:rsidRPr="005575F7" w:rsidRDefault="00DD5832" w:rsidP="006F62EA">
      <w:pPr>
        <w:pStyle w:val="Style9"/>
        <w:widowControl/>
        <w:numPr>
          <w:ilvl w:val="0"/>
          <w:numId w:val="8"/>
        </w:numPr>
        <w:tabs>
          <w:tab w:val="left" w:pos="1133"/>
        </w:tabs>
        <w:spacing w:before="5" w:line="274" w:lineRule="exact"/>
        <w:ind w:left="1133" w:hanging="427"/>
        <w:rPr>
          <w:rStyle w:val="FontStyle20"/>
        </w:rPr>
      </w:pPr>
      <w:r w:rsidRPr="005575F7">
        <w:rPr>
          <w:rStyle w:val="FontStyle20"/>
        </w:rPr>
        <w:t xml:space="preserve">wyznaczenia osoby do prac </w:t>
      </w:r>
      <w:r w:rsidR="00EA7E5F">
        <w:rPr>
          <w:rStyle w:val="FontStyle20"/>
        </w:rPr>
        <w:t xml:space="preserve">w Komisji </w:t>
      </w:r>
      <w:r w:rsidRPr="005575F7">
        <w:rPr>
          <w:rStyle w:val="FontStyle20"/>
        </w:rPr>
        <w:t xml:space="preserve"> i czynnego uczestnictwa w ocenie nadesłanych prac.</w:t>
      </w:r>
    </w:p>
    <w:p w14:paraId="6D7EF371" w14:textId="77777777" w:rsidR="00DD5832" w:rsidRPr="005575F7" w:rsidRDefault="00DD5832" w:rsidP="006F62EA">
      <w:pPr>
        <w:pStyle w:val="Style9"/>
        <w:widowControl/>
        <w:numPr>
          <w:ilvl w:val="0"/>
          <w:numId w:val="2"/>
        </w:numPr>
        <w:tabs>
          <w:tab w:val="left" w:pos="851"/>
        </w:tabs>
        <w:spacing w:line="274" w:lineRule="exact"/>
        <w:ind w:left="851" w:hanging="425"/>
        <w:rPr>
          <w:rStyle w:val="FontStyle18"/>
          <w:i w:val="0"/>
          <w:iCs w:val="0"/>
        </w:rPr>
      </w:pPr>
      <w:r w:rsidRPr="005575F7">
        <w:rPr>
          <w:rStyle w:val="FontStyle18"/>
          <w:i w:val="0"/>
          <w:iCs w:val="0"/>
        </w:rPr>
        <w:lastRenderedPageBreak/>
        <w:t xml:space="preserve">Organizator ma obowiązek umieszczenia logo Partnera </w:t>
      </w:r>
      <w:r w:rsidR="00EA7E5F">
        <w:rPr>
          <w:rStyle w:val="FontStyle18"/>
          <w:i w:val="0"/>
          <w:iCs w:val="0"/>
        </w:rPr>
        <w:t xml:space="preserve">metodycznego </w:t>
      </w:r>
      <w:r w:rsidRPr="005575F7">
        <w:rPr>
          <w:rStyle w:val="FontStyle18"/>
          <w:i w:val="0"/>
          <w:iCs w:val="0"/>
        </w:rPr>
        <w:t>na wszystkich materiałach informacyjnych o Konkursie.</w:t>
      </w:r>
    </w:p>
    <w:p w14:paraId="3A4E2851" w14:textId="77777777" w:rsidR="00DD5832" w:rsidRPr="005575F7" w:rsidRDefault="00DD5832" w:rsidP="006F62EA">
      <w:pPr>
        <w:pStyle w:val="Style3"/>
        <w:widowControl/>
        <w:spacing w:line="240" w:lineRule="exact"/>
        <w:jc w:val="both"/>
        <w:rPr>
          <w:sz w:val="20"/>
          <w:szCs w:val="20"/>
        </w:rPr>
      </w:pPr>
    </w:p>
    <w:p w14:paraId="636D856A" w14:textId="77777777" w:rsidR="00DD5832" w:rsidRPr="005575F7" w:rsidRDefault="00DD5832" w:rsidP="001E3D43">
      <w:pPr>
        <w:pStyle w:val="Style3"/>
        <w:widowControl/>
        <w:spacing w:before="96" w:line="240" w:lineRule="auto"/>
        <w:rPr>
          <w:rStyle w:val="FontStyle19"/>
        </w:rPr>
      </w:pPr>
      <w:r w:rsidRPr="005575F7">
        <w:rPr>
          <w:rStyle w:val="FontStyle19"/>
        </w:rPr>
        <w:t>§ 9</w:t>
      </w:r>
    </w:p>
    <w:p w14:paraId="7BA4131D" w14:textId="77777777" w:rsidR="00DD5832" w:rsidRPr="005575F7" w:rsidRDefault="00DD5832" w:rsidP="001E3D43">
      <w:pPr>
        <w:pStyle w:val="Style3"/>
        <w:widowControl/>
        <w:spacing w:before="53" w:line="240" w:lineRule="auto"/>
        <w:rPr>
          <w:rStyle w:val="FontStyle17"/>
          <w:i w:val="0"/>
          <w:iCs w:val="0"/>
        </w:rPr>
      </w:pPr>
      <w:r w:rsidRPr="005575F7">
        <w:rPr>
          <w:rStyle w:val="FontStyle19"/>
        </w:rPr>
        <w:t xml:space="preserve">Uprawnienia i obowiązki </w:t>
      </w:r>
      <w:r w:rsidRPr="005575F7">
        <w:rPr>
          <w:rStyle w:val="FontStyle17"/>
          <w:i w:val="0"/>
          <w:iCs w:val="0"/>
        </w:rPr>
        <w:t>Uczestników Konkursu</w:t>
      </w:r>
    </w:p>
    <w:p w14:paraId="607E370B" w14:textId="77777777" w:rsidR="00DD5832" w:rsidRPr="005575F7" w:rsidRDefault="00DD5832" w:rsidP="006F62EA">
      <w:pPr>
        <w:pStyle w:val="Style11"/>
        <w:widowControl/>
        <w:spacing w:line="240" w:lineRule="exact"/>
        <w:ind w:firstLine="0"/>
        <w:jc w:val="both"/>
        <w:rPr>
          <w:sz w:val="20"/>
          <w:szCs w:val="20"/>
        </w:rPr>
      </w:pPr>
    </w:p>
    <w:p w14:paraId="65129668" w14:textId="1537E803" w:rsidR="00DD5832" w:rsidRPr="005575F7" w:rsidRDefault="00DD5832" w:rsidP="006F62EA">
      <w:pPr>
        <w:pStyle w:val="Style9"/>
        <w:widowControl/>
        <w:numPr>
          <w:ilvl w:val="0"/>
          <w:numId w:val="28"/>
        </w:numPr>
        <w:tabs>
          <w:tab w:val="left" w:pos="709"/>
        </w:tabs>
        <w:spacing w:line="274" w:lineRule="exact"/>
        <w:ind w:left="709" w:hanging="283"/>
        <w:rPr>
          <w:rStyle w:val="FontStyle18"/>
          <w:i w:val="0"/>
          <w:iCs w:val="0"/>
        </w:rPr>
      </w:pPr>
      <w:r w:rsidRPr="005575F7">
        <w:rPr>
          <w:rStyle w:val="FontStyle18"/>
          <w:i w:val="0"/>
          <w:iCs w:val="0"/>
        </w:rPr>
        <w:t xml:space="preserve">Każdy Uczestnik przenosi na Organizatora wszelkie autorskie prawa majątkowe </w:t>
      </w:r>
      <w:r w:rsidR="00DC5EBE">
        <w:rPr>
          <w:rStyle w:val="FontStyle18"/>
          <w:i w:val="0"/>
          <w:iCs w:val="0"/>
        </w:rPr>
        <w:t>przysługujące</w:t>
      </w:r>
      <w:r w:rsidR="00EA7E5F">
        <w:rPr>
          <w:rStyle w:val="FontStyle18"/>
          <w:i w:val="0"/>
          <w:iCs w:val="0"/>
        </w:rPr>
        <w:t xml:space="preserve"> mu do wy</w:t>
      </w:r>
      <w:r w:rsidR="00DC5EBE">
        <w:rPr>
          <w:rStyle w:val="FontStyle18"/>
          <w:i w:val="0"/>
          <w:iCs w:val="0"/>
        </w:rPr>
        <w:t xml:space="preserve">tworzonego </w:t>
      </w:r>
      <w:r w:rsidR="00EA7E5F">
        <w:rPr>
          <w:rStyle w:val="FontStyle18"/>
          <w:i w:val="0"/>
          <w:iCs w:val="0"/>
        </w:rPr>
        <w:t xml:space="preserve">w ramach Konkursu </w:t>
      </w:r>
      <w:r w:rsidR="00C11A17">
        <w:rPr>
          <w:rStyle w:val="FontStyle18"/>
          <w:i w:val="0"/>
          <w:iCs w:val="0"/>
        </w:rPr>
        <w:t>dzieła</w:t>
      </w:r>
      <w:r w:rsidRPr="005575F7">
        <w:rPr>
          <w:rStyle w:val="FontStyle18"/>
          <w:i w:val="0"/>
          <w:iCs w:val="0"/>
        </w:rPr>
        <w:t>, które uprawniają Organizatora do nieograniczonego w czasie rozporządzania dziełem w całości i we fragmentach, w kraju i za granicą, przez cały czas trwania tych praw, także w celach informacyjnych i promocyjnych</w:t>
      </w:r>
      <w:r w:rsidR="00DC5EBE" w:rsidRPr="00DC5EBE">
        <w:rPr>
          <w:rStyle w:val="FontStyle18"/>
          <w:i w:val="0"/>
          <w:iCs w:val="0"/>
        </w:rPr>
        <w:t xml:space="preserve"> </w:t>
      </w:r>
      <w:r w:rsidR="00DC5EBE" w:rsidRPr="005575F7">
        <w:rPr>
          <w:rStyle w:val="FontStyle18"/>
          <w:i w:val="0"/>
          <w:iCs w:val="0"/>
        </w:rPr>
        <w:t>na podanych niżej polach eksploatacji</w:t>
      </w:r>
      <w:r w:rsidRPr="005575F7">
        <w:rPr>
          <w:rStyle w:val="FontStyle18"/>
          <w:i w:val="0"/>
          <w:iCs w:val="0"/>
        </w:rPr>
        <w:t>:</w:t>
      </w:r>
    </w:p>
    <w:p w14:paraId="152105D3" w14:textId="77777777" w:rsidR="00DD5832" w:rsidRPr="005575F7" w:rsidRDefault="00DD5832">
      <w:pPr>
        <w:pStyle w:val="Style9"/>
        <w:widowControl/>
        <w:numPr>
          <w:ilvl w:val="0"/>
          <w:numId w:val="31"/>
        </w:numPr>
        <w:tabs>
          <w:tab w:val="left" w:pos="1133"/>
        </w:tabs>
        <w:spacing w:before="5" w:line="274" w:lineRule="exact"/>
        <w:ind w:left="1134" w:hanging="425"/>
        <w:rPr>
          <w:rStyle w:val="FontStyle20"/>
        </w:rPr>
      </w:pPr>
      <w:r w:rsidRPr="005575F7">
        <w:rPr>
          <w:rStyle w:val="FontStyle20"/>
        </w:rPr>
        <w:t>utrwalanie na wszelkich nośnikach informacji,</w:t>
      </w:r>
    </w:p>
    <w:p w14:paraId="2EE934AA" w14:textId="77777777" w:rsidR="00DD5832" w:rsidRPr="005575F7" w:rsidRDefault="00DD5832" w:rsidP="006F62EA">
      <w:pPr>
        <w:pStyle w:val="Style9"/>
        <w:widowControl/>
        <w:numPr>
          <w:ilvl w:val="0"/>
          <w:numId w:val="31"/>
        </w:numPr>
        <w:tabs>
          <w:tab w:val="left" w:pos="1133"/>
        </w:tabs>
        <w:spacing w:before="5" w:line="274" w:lineRule="exact"/>
        <w:ind w:left="1134" w:hanging="425"/>
        <w:rPr>
          <w:rStyle w:val="FontStyle20"/>
        </w:rPr>
      </w:pPr>
      <w:r w:rsidRPr="005575F7">
        <w:rPr>
          <w:rStyle w:val="FontStyle20"/>
        </w:rPr>
        <w:t xml:space="preserve">zwielokrotnienie określoną techniką, </w:t>
      </w:r>
    </w:p>
    <w:p w14:paraId="43961C66" w14:textId="120212A1" w:rsidR="00DD5832" w:rsidRPr="005575F7" w:rsidRDefault="00DD5832" w:rsidP="006F62EA">
      <w:pPr>
        <w:pStyle w:val="Style9"/>
        <w:widowControl/>
        <w:numPr>
          <w:ilvl w:val="0"/>
          <w:numId w:val="31"/>
        </w:numPr>
        <w:tabs>
          <w:tab w:val="left" w:pos="1133"/>
        </w:tabs>
        <w:spacing w:before="5" w:line="274" w:lineRule="exact"/>
        <w:ind w:left="1134" w:hanging="425"/>
        <w:rPr>
          <w:rStyle w:val="FontStyle20"/>
        </w:rPr>
      </w:pPr>
      <w:r w:rsidRPr="005575F7">
        <w:rPr>
          <w:rStyle w:val="FontStyle20"/>
        </w:rPr>
        <w:t>wprowadzenie do obrotu,</w:t>
      </w:r>
      <w:r w:rsidRPr="005575F7">
        <w:t xml:space="preserve"> </w:t>
      </w:r>
      <w:r w:rsidRPr="005575F7">
        <w:rPr>
          <w:rStyle w:val="FontStyle20"/>
        </w:rPr>
        <w:t xml:space="preserve">w tym poprzez sieć </w:t>
      </w:r>
      <w:r w:rsidR="00C11A17" w:rsidRPr="005575F7">
        <w:rPr>
          <w:rStyle w:val="FontStyle20"/>
        </w:rPr>
        <w:t>Internet</w:t>
      </w:r>
      <w:r w:rsidRPr="005575F7">
        <w:rPr>
          <w:rStyle w:val="FontStyle20"/>
        </w:rPr>
        <w:t>,</w:t>
      </w:r>
    </w:p>
    <w:p w14:paraId="70CC4932" w14:textId="77777777" w:rsidR="00DD5832" w:rsidRPr="005575F7" w:rsidRDefault="00DD5832" w:rsidP="006F62EA">
      <w:pPr>
        <w:pStyle w:val="Style9"/>
        <w:widowControl/>
        <w:numPr>
          <w:ilvl w:val="0"/>
          <w:numId w:val="31"/>
        </w:numPr>
        <w:tabs>
          <w:tab w:val="left" w:pos="1133"/>
        </w:tabs>
        <w:spacing w:before="5" w:line="274" w:lineRule="exact"/>
        <w:ind w:left="1134" w:hanging="425"/>
        <w:rPr>
          <w:rStyle w:val="FontStyle20"/>
        </w:rPr>
      </w:pPr>
      <w:r w:rsidRPr="005575F7">
        <w:rPr>
          <w:rStyle w:val="FontStyle20"/>
        </w:rPr>
        <w:t>wprowadzenie do pamięci komputerowej,</w:t>
      </w:r>
    </w:p>
    <w:p w14:paraId="0E096490" w14:textId="77777777" w:rsidR="00C11A17" w:rsidRDefault="00DD5832" w:rsidP="00C11A17">
      <w:pPr>
        <w:pStyle w:val="Style9"/>
        <w:widowControl/>
        <w:numPr>
          <w:ilvl w:val="0"/>
          <w:numId w:val="31"/>
        </w:numPr>
        <w:tabs>
          <w:tab w:val="left" w:pos="1133"/>
        </w:tabs>
        <w:spacing w:before="5" w:line="274" w:lineRule="exact"/>
        <w:ind w:left="1134" w:hanging="425"/>
        <w:rPr>
          <w:rStyle w:val="FontStyle20"/>
        </w:rPr>
      </w:pPr>
      <w:r w:rsidRPr="005575F7">
        <w:rPr>
          <w:rStyle w:val="FontStyle20"/>
        </w:rPr>
        <w:t xml:space="preserve">najem, </w:t>
      </w:r>
    </w:p>
    <w:p w14:paraId="55712022" w14:textId="1963AB3A" w:rsidR="00DD5832" w:rsidRPr="005575F7" w:rsidRDefault="00DD5832" w:rsidP="00C11A17">
      <w:pPr>
        <w:pStyle w:val="Style9"/>
        <w:widowControl/>
        <w:numPr>
          <w:ilvl w:val="0"/>
          <w:numId w:val="31"/>
        </w:numPr>
        <w:tabs>
          <w:tab w:val="left" w:pos="1133"/>
        </w:tabs>
        <w:spacing w:before="5" w:line="274" w:lineRule="exact"/>
        <w:ind w:left="1134" w:hanging="425"/>
        <w:rPr>
          <w:rStyle w:val="FontStyle20"/>
        </w:rPr>
      </w:pPr>
      <w:r w:rsidRPr="005575F7">
        <w:rPr>
          <w:rStyle w:val="FontStyle20"/>
        </w:rPr>
        <w:t>dzierżawa.</w:t>
      </w:r>
    </w:p>
    <w:p w14:paraId="6FEA9E67" w14:textId="77777777" w:rsidR="00DD5832" w:rsidRPr="000841AA" w:rsidRDefault="00DC5EBE" w:rsidP="000841AA">
      <w:pPr>
        <w:pStyle w:val="Style11"/>
        <w:widowControl/>
        <w:numPr>
          <w:ilvl w:val="0"/>
          <w:numId w:val="28"/>
        </w:numPr>
        <w:spacing w:line="240" w:lineRule="exact"/>
        <w:ind w:left="331"/>
        <w:jc w:val="both"/>
      </w:pPr>
      <w:r w:rsidRPr="000841AA">
        <w:t xml:space="preserve">Każdy Uczestnik Konkursu składa oświadczenie stanowiące Załącznik nr 1 do Regulaminu. </w:t>
      </w:r>
    </w:p>
    <w:p w14:paraId="16CBBE65" w14:textId="77777777" w:rsidR="00DD5832" w:rsidRPr="005575F7" w:rsidRDefault="00DD5832" w:rsidP="001E3D43">
      <w:pPr>
        <w:pStyle w:val="Style3"/>
        <w:widowControl/>
        <w:spacing w:before="53" w:line="240" w:lineRule="auto"/>
        <w:rPr>
          <w:rStyle w:val="FontStyle19"/>
        </w:rPr>
      </w:pPr>
      <w:r w:rsidRPr="005575F7">
        <w:rPr>
          <w:rStyle w:val="FontStyle19"/>
        </w:rPr>
        <w:t>§ 10</w:t>
      </w:r>
    </w:p>
    <w:p w14:paraId="2153EE9A" w14:textId="77777777" w:rsidR="00DD5832" w:rsidRPr="005575F7" w:rsidRDefault="00DD5832" w:rsidP="001E3D43">
      <w:pPr>
        <w:pStyle w:val="Style3"/>
        <w:widowControl/>
        <w:spacing w:line="240" w:lineRule="auto"/>
        <w:rPr>
          <w:rStyle w:val="FontStyle19"/>
        </w:rPr>
      </w:pPr>
      <w:r w:rsidRPr="005575F7">
        <w:rPr>
          <w:rStyle w:val="FontStyle19"/>
        </w:rPr>
        <w:t>Postanowienia końcowe</w:t>
      </w:r>
    </w:p>
    <w:p w14:paraId="2BF54F7B" w14:textId="77777777" w:rsidR="00DD5832" w:rsidRPr="005575F7" w:rsidRDefault="00DD5832" w:rsidP="006F62EA">
      <w:pPr>
        <w:pStyle w:val="Style9"/>
        <w:widowControl/>
        <w:numPr>
          <w:ilvl w:val="0"/>
          <w:numId w:val="12"/>
        </w:numPr>
        <w:tabs>
          <w:tab w:val="left" w:pos="355"/>
        </w:tabs>
        <w:spacing w:line="274" w:lineRule="exact"/>
        <w:ind w:firstLine="0"/>
        <w:rPr>
          <w:rStyle w:val="FontStyle20"/>
        </w:rPr>
      </w:pPr>
      <w:r w:rsidRPr="005575F7">
        <w:rPr>
          <w:rStyle w:val="FontStyle20"/>
        </w:rPr>
        <w:t>Organizator zastrzega sobie prawo do zmiany Regulaminu.</w:t>
      </w:r>
    </w:p>
    <w:p w14:paraId="7CF6EABC" w14:textId="0CB853FA" w:rsidR="00DD5832" w:rsidRPr="005575F7" w:rsidRDefault="00DD5832" w:rsidP="006F62EA">
      <w:pPr>
        <w:pStyle w:val="Style9"/>
        <w:widowControl/>
        <w:numPr>
          <w:ilvl w:val="0"/>
          <w:numId w:val="12"/>
        </w:numPr>
        <w:tabs>
          <w:tab w:val="left" w:pos="355"/>
        </w:tabs>
        <w:spacing w:line="274" w:lineRule="exact"/>
        <w:ind w:left="355" w:hanging="355"/>
        <w:rPr>
          <w:rStyle w:val="FontStyle20"/>
        </w:rPr>
      </w:pPr>
      <w:r w:rsidRPr="005575F7">
        <w:rPr>
          <w:rStyle w:val="FontStyle20"/>
        </w:rPr>
        <w:t xml:space="preserve">Kwestie nieuregulowane w Regulaminie </w:t>
      </w:r>
      <w:r w:rsidR="00F57410" w:rsidRPr="005575F7">
        <w:rPr>
          <w:rStyle w:val="FontStyle20"/>
        </w:rPr>
        <w:t xml:space="preserve">są </w:t>
      </w:r>
      <w:r w:rsidR="00EA7E5F">
        <w:rPr>
          <w:rStyle w:val="FontStyle20"/>
        </w:rPr>
        <w:t xml:space="preserve">ostatecznie </w:t>
      </w:r>
      <w:r w:rsidRPr="005575F7">
        <w:rPr>
          <w:rStyle w:val="FontStyle20"/>
        </w:rPr>
        <w:t>rozstrzygane przez Organizatora.</w:t>
      </w:r>
    </w:p>
    <w:p w14:paraId="27983253" w14:textId="6DDE2A29" w:rsidR="00DD5832" w:rsidRPr="005575F7" w:rsidRDefault="00DD5832" w:rsidP="006F62EA">
      <w:pPr>
        <w:pStyle w:val="Style9"/>
        <w:widowControl/>
        <w:numPr>
          <w:ilvl w:val="0"/>
          <w:numId w:val="12"/>
        </w:numPr>
        <w:tabs>
          <w:tab w:val="left" w:pos="355"/>
        </w:tabs>
        <w:spacing w:line="274" w:lineRule="exact"/>
        <w:ind w:left="355" w:hanging="355"/>
        <w:rPr>
          <w:rStyle w:val="FontStyle20"/>
        </w:rPr>
      </w:pPr>
      <w:r w:rsidRPr="005575F7">
        <w:rPr>
          <w:rStyle w:val="FontStyle20"/>
        </w:rPr>
        <w:t>Organizator dopuszcza możliwość rozszerzenia Konkursu na placówki oświatowe inne niż wymienione w § 1 pkt 3</w:t>
      </w:r>
      <w:r w:rsidR="00EA7E5F">
        <w:rPr>
          <w:rStyle w:val="FontStyle20"/>
        </w:rPr>
        <w:t xml:space="preserve"> Regulaminu.</w:t>
      </w:r>
    </w:p>
    <w:p w14:paraId="14CF4FBB" w14:textId="77777777" w:rsidR="00DD5832" w:rsidRPr="005575F7" w:rsidRDefault="00F57410" w:rsidP="006F62EA">
      <w:pPr>
        <w:pStyle w:val="Style9"/>
        <w:widowControl/>
        <w:numPr>
          <w:ilvl w:val="0"/>
          <w:numId w:val="12"/>
        </w:numPr>
        <w:tabs>
          <w:tab w:val="left" w:pos="355"/>
        </w:tabs>
        <w:spacing w:line="274" w:lineRule="exact"/>
        <w:ind w:left="355" w:hanging="355"/>
        <w:rPr>
          <w:rStyle w:val="FontStyle20"/>
        </w:rPr>
      </w:pPr>
      <w:r w:rsidRPr="005575F7">
        <w:rPr>
          <w:rStyle w:val="FontStyle20"/>
        </w:rPr>
        <w:t>Organizator</w:t>
      </w:r>
      <w:r>
        <w:rPr>
          <w:rStyle w:val="FontStyle20"/>
        </w:rPr>
        <w:t xml:space="preserve"> udziela</w:t>
      </w:r>
      <w:r w:rsidRPr="005575F7">
        <w:rPr>
          <w:rStyle w:val="FontStyle20"/>
        </w:rPr>
        <w:t xml:space="preserve"> </w:t>
      </w:r>
      <w:r>
        <w:rPr>
          <w:rStyle w:val="FontStyle20"/>
        </w:rPr>
        <w:t>informacji</w:t>
      </w:r>
      <w:r w:rsidRPr="005575F7">
        <w:rPr>
          <w:rStyle w:val="FontStyle20"/>
        </w:rPr>
        <w:t xml:space="preserve"> </w:t>
      </w:r>
      <w:r w:rsidR="00DD5832" w:rsidRPr="005575F7">
        <w:rPr>
          <w:rStyle w:val="FontStyle20"/>
        </w:rPr>
        <w:t xml:space="preserve">na temat Konkursu w formie </w:t>
      </w:r>
      <w:r w:rsidR="00EA7E5F">
        <w:rPr>
          <w:rStyle w:val="FontStyle20"/>
        </w:rPr>
        <w:t xml:space="preserve">korespondencji </w:t>
      </w:r>
      <w:r w:rsidR="00DD5832" w:rsidRPr="005575F7">
        <w:rPr>
          <w:rStyle w:val="FontStyle20"/>
        </w:rPr>
        <w:t>elektronicznej pod adresem e-mail: pk</w:t>
      </w:r>
      <w:r w:rsidR="00B519A1" w:rsidRPr="005575F7">
        <w:rPr>
          <w:rStyle w:val="FontStyle20"/>
        </w:rPr>
        <w:t>nkonkurs@pkn.pl oraz tel</w:t>
      </w:r>
      <w:r w:rsidR="000E0DC0">
        <w:rPr>
          <w:rStyle w:val="FontStyle20"/>
        </w:rPr>
        <w:t>efonicznie pod numerami</w:t>
      </w:r>
      <w:r w:rsidR="00911629">
        <w:rPr>
          <w:rStyle w:val="FontStyle20"/>
        </w:rPr>
        <w:t xml:space="preserve"> </w:t>
      </w:r>
      <w:r w:rsidR="00911629" w:rsidRPr="00711FD1">
        <w:rPr>
          <w:rStyle w:val="FontStyle20"/>
        </w:rPr>
        <w:t>22 556-76-39</w:t>
      </w:r>
      <w:r w:rsidR="008C372A" w:rsidRPr="005575F7">
        <w:rPr>
          <w:rStyle w:val="FontStyle20"/>
        </w:rPr>
        <w:t xml:space="preserve">   lub   </w:t>
      </w:r>
      <w:r w:rsidR="00B519A1" w:rsidRPr="005575F7">
        <w:rPr>
          <w:rStyle w:val="FontStyle20"/>
        </w:rPr>
        <w:t>22 556-74-77</w:t>
      </w:r>
      <w:r w:rsidR="00EA7E5F">
        <w:rPr>
          <w:rStyle w:val="FontStyle20"/>
        </w:rPr>
        <w:t>.</w:t>
      </w:r>
    </w:p>
    <w:p w14:paraId="70326789" w14:textId="77777777" w:rsidR="00DD5832" w:rsidRPr="005575F7" w:rsidRDefault="00DD5832" w:rsidP="00FF1009">
      <w:pPr>
        <w:pStyle w:val="Style9"/>
        <w:widowControl/>
        <w:numPr>
          <w:ilvl w:val="0"/>
          <w:numId w:val="12"/>
        </w:numPr>
        <w:tabs>
          <w:tab w:val="left" w:pos="355"/>
        </w:tabs>
        <w:spacing w:line="274" w:lineRule="exact"/>
        <w:ind w:left="355" w:hanging="355"/>
        <w:rPr>
          <w:rStyle w:val="FontStyle20"/>
        </w:rPr>
      </w:pPr>
      <w:r w:rsidRPr="005575F7">
        <w:rPr>
          <w:rStyle w:val="FontStyle20"/>
        </w:rPr>
        <w:t xml:space="preserve">Opracowane i zgłoszone przez uczestników konkursu wybrane </w:t>
      </w:r>
      <w:r w:rsidR="006E36FF" w:rsidRPr="005575F7">
        <w:rPr>
          <w:rStyle w:val="FontStyle20"/>
        </w:rPr>
        <w:t>prace</w:t>
      </w:r>
      <w:r w:rsidRPr="005575F7">
        <w:rPr>
          <w:rStyle w:val="FontStyle20"/>
        </w:rPr>
        <w:t xml:space="preserve"> </w:t>
      </w:r>
      <w:r w:rsidR="00F57410">
        <w:rPr>
          <w:rStyle w:val="FontStyle20"/>
        </w:rPr>
        <w:t>będą</w:t>
      </w:r>
      <w:r w:rsidR="00F57410" w:rsidRPr="005575F7">
        <w:rPr>
          <w:rStyle w:val="FontStyle20"/>
        </w:rPr>
        <w:t xml:space="preserve"> </w:t>
      </w:r>
      <w:r w:rsidR="00E523D5" w:rsidRPr="005575F7">
        <w:rPr>
          <w:rStyle w:val="FontStyle20"/>
        </w:rPr>
        <w:t>udostępnione</w:t>
      </w:r>
      <w:r w:rsidRPr="005575F7">
        <w:rPr>
          <w:rStyle w:val="FontStyle20"/>
        </w:rPr>
        <w:t xml:space="preserve"> na stronie internetowej </w:t>
      </w:r>
      <w:r w:rsidR="00FF1009" w:rsidRPr="005575F7">
        <w:rPr>
          <w:rStyle w:val="FontStyle20"/>
        </w:rPr>
        <w:t xml:space="preserve">PKN - Portal wiedzy, Strefa edukacji </w:t>
      </w:r>
      <w:hyperlink r:id="rId16" w:history="1">
        <w:r w:rsidR="00FF1009" w:rsidRPr="005575F7">
          <w:rPr>
            <w:rStyle w:val="Hipercze"/>
            <w:sz w:val="22"/>
            <w:szCs w:val="22"/>
          </w:rPr>
          <w:t>http://wiedza.pkn.pl/web/strefa-edukacji/oswiata-konkursy</w:t>
        </w:r>
      </w:hyperlink>
      <w:r w:rsidR="00FF1009" w:rsidRPr="005575F7">
        <w:rPr>
          <w:rStyle w:val="FontStyle20"/>
        </w:rPr>
        <w:t xml:space="preserve"> </w:t>
      </w:r>
    </w:p>
    <w:p w14:paraId="58BAF239" w14:textId="77777777" w:rsidR="00DD5832" w:rsidRDefault="00DD5832" w:rsidP="00A02259">
      <w:pPr>
        <w:pStyle w:val="Style9"/>
        <w:widowControl/>
        <w:numPr>
          <w:ilvl w:val="0"/>
          <w:numId w:val="12"/>
        </w:numPr>
        <w:tabs>
          <w:tab w:val="left" w:pos="355"/>
        </w:tabs>
        <w:spacing w:line="274" w:lineRule="exact"/>
        <w:ind w:left="355" w:hanging="355"/>
        <w:rPr>
          <w:rStyle w:val="FontStyle20"/>
        </w:rPr>
      </w:pPr>
      <w:r w:rsidRPr="005575F7">
        <w:rPr>
          <w:rStyle w:val="FontStyle20"/>
        </w:rPr>
        <w:t>Wszystkie dokumenty, informacje oraz zmiany dotyczące Konkursu będą publikowane na stronie internetowej PKN</w:t>
      </w:r>
      <w:r w:rsidR="00A02259" w:rsidRPr="005575F7">
        <w:rPr>
          <w:rStyle w:val="FontStyle20"/>
        </w:rPr>
        <w:t xml:space="preserve"> – Portal wiedzy  </w:t>
      </w:r>
      <w:hyperlink r:id="rId17" w:history="1">
        <w:r w:rsidR="00983AA6" w:rsidRPr="00990D14">
          <w:rPr>
            <w:rStyle w:val="Hipercze"/>
            <w:sz w:val="22"/>
            <w:szCs w:val="22"/>
          </w:rPr>
          <w:t>http://wiedza.pkn.pl/web/strefa-edukacji/oswiata-aktualnosci</w:t>
        </w:r>
      </w:hyperlink>
      <w:r w:rsidRPr="005575F7">
        <w:rPr>
          <w:rStyle w:val="FontStyle20"/>
        </w:rPr>
        <w:t>.</w:t>
      </w:r>
    </w:p>
    <w:p w14:paraId="16EB4D80" w14:textId="77777777" w:rsidR="00983AA6" w:rsidRPr="005575F7" w:rsidRDefault="00983AA6" w:rsidP="00983AA6">
      <w:pPr>
        <w:pStyle w:val="Style9"/>
        <w:widowControl/>
        <w:tabs>
          <w:tab w:val="left" w:pos="355"/>
        </w:tabs>
        <w:spacing w:line="274" w:lineRule="exact"/>
        <w:ind w:left="355" w:firstLine="0"/>
        <w:rPr>
          <w:rStyle w:val="FontStyle20"/>
        </w:rPr>
      </w:pPr>
    </w:p>
    <w:p w14:paraId="5C08E457" w14:textId="77777777" w:rsidR="00DD5832" w:rsidRPr="005575F7" w:rsidRDefault="00DD5832" w:rsidP="00E77237">
      <w:pPr>
        <w:pStyle w:val="Style9"/>
        <w:widowControl/>
        <w:tabs>
          <w:tab w:val="left" w:pos="355"/>
        </w:tabs>
        <w:spacing w:line="274" w:lineRule="exact"/>
        <w:ind w:left="284" w:firstLine="0"/>
        <w:rPr>
          <w:rStyle w:val="FontStyle20"/>
          <w:rFonts w:ascii="Garamond" w:hAnsi="Garamond" w:cs="Garamond"/>
        </w:rPr>
      </w:pPr>
    </w:p>
    <w:p w14:paraId="5C2CCA53" w14:textId="77777777" w:rsidR="00911629" w:rsidRDefault="00911629">
      <w:pPr>
        <w:widowControl/>
        <w:autoSpaceDE/>
        <w:autoSpaceDN/>
        <w:adjustRightInd/>
        <w:rPr>
          <w:rStyle w:val="FontStyle20"/>
          <w:rFonts w:ascii="Garamond" w:hAnsi="Garamond" w:cs="Garamond"/>
        </w:rPr>
      </w:pPr>
      <w:r>
        <w:rPr>
          <w:rStyle w:val="FontStyle20"/>
          <w:rFonts w:ascii="Garamond" w:hAnsi="Garamond" w:cs="Garamond"/>
        </w:rPr>
        <w:br w:type="page"/>
      </w:r>
    </w:p>
    <w:p w14:paraId="3D5AC17F" w14:textId="77777777" w:rsidR="00DD5832" w:rsidRPr="005575F7" w:rsidRDefault="00DD5832" w:rsidP="00911629">
      <w:pPr>
        <w:pStyle w:val="Style9"/>
        <w:widowControl/>
        <w:tabs>
          <w:tab w:val="left" w:pos="355"/>
        </w:tabs>
        <w:spacing w:line="274" w:lineRule="exact"/>
        <w:ind w:firstLine="0"/>
        <w:rPr>
          <w:rStyle w:val="FontStyle20"/>
          <w:rFonts w:ascii="Garamond" w:hAnsi="Garamond" w:cs="Garamond"/>
        </w:rPr>
      </w:pPr>
    </w:p>
    <w:p w14:paraId="5DBDFBD4" w14:textId="77777777" w:rsidR="00DD5832" w:rsidRPr="005575F7" w:rsidRDefault="00DD5832" w:rsidP="00CD41A7">
      <w:pPr>
        <w:pStyle w:val="Style9"/>
        <w:widowControl/>
        <w:tabs>
          <w:tab w:val="left" w:pos="355"/>
        </w:tabs>
        <w:spacing w:line="274" w:lineRule="exact"/>
        <w:ind w:left="284"/>
        <w:rPr>
          <w:rStyle w:val="FontStyle20"/>
          <w:b/>
          <w:bCs/>
        </w:rPr>
      </w:pPr>
      <w:r w:rsidRPr="005575F7">
        <w:rPr>
          <w:rStyle w:val="FontStyle20"/>
          <w:b/>
          <w:bCs/>
        </w:rPr>
        <w:t>Załącznik nr 1 do Regulaminu</w:t>
      </w:r>
    </w:p>
    <w:p w14:paraId="5C72D3EC" w14:textId="77777777" w:rsidR="00DD5832" w:rsidRPr="005575F7" w:rsidRDefault="00DD5832" w:rsidP="00CD41A7">
      <w:pPr>
        <w:pStyle w:val="Style9"/>
        <w:widowControl/>
        <w:tabs>
          <w:tab w:val="left" w:pos="355"/>
        </w:tabs>
        <w:spacing w:line="274" w:lineRule="exact"/>
        <w:ind w:left="284"/>
        <w:rPr>
          <w:rStyle w:val="FontStyle20"/>
          <w:b/>
          <w:bCs/>
        </w:rPr>
      </w:pPr>
    </w:p>
    <w:p w14:paraId="3C38F1C1" w14:textId="77777777" w:rsidR="00DD5832" w:rsidRPr="005575F7" w:rsidRDefault="00DD5832" w:rsidP="00E77237">
      <w:pPr>
        <w:pStyle w:val="Style9"/>
        <w:widowControl/>
        <w:tabs>
          <w:tab w:val="left" w:pos="355"/>
        </w:tabs>
        <w:spacing w:line="274" w:lineRule="exact"/>
        <w:rPr>
          <w:rStyle w:val="FontStyle20"/>
          <w:b/>
          <w:bCs/>
        </w:rPr>
      </w:pPr>
    </w:p>
    <w:p w14:paraId="6F9F5DF7" w14:textId="77777777" w:rsidR="00DD5832" w:rsidRPr="005575F7" w:rsidRDefault="00DD5832" w:rsidP="00E77237">
      <w:pPr>
        <w:pStyle w:val="Style9"/>
        <w:widowControl/>
        <w:tabs>
          <w:tab w:val="left" w:pos="355"/>
        </w:tabs>
        <w:spacing w:line="274" w:lineRule="exact"/>
        <w:rPr>
          <w:rStyle w:val="FontStyle20"/>
        </w:rPr>
      </w:pPr>
    </w:p>
    <w:p w14:paraId="4FE4B94D" w14:textId="77777777" w:rsidR="00DD5832" w:rsidRPr="005575F7" w:rsidRDefault="00DD5832" w:rsidP="00E77237">
      <w:pPr>
        <w:pStyle w:val="Style9"/>
        <w:widowControl/>
        <w:tabs>
          <w:tab w:val="left" w:pos="355"/>
        </w:tabs>
        <w:spacing w:line="274" w:lineRule="exact"/>
        <w:rPr>
          <w:rStyle w:val="FontStyle20"/>
        </w:rPr>
      </w:pPr>
    </w:p>
    <w:p w14:paraId="14A5A075" w14:textId="77777777" w:rsidR="00DD5832" w:rsidRPr="005575F7" w:rsidRDefault="00DD5832" w:rsidP="00E77237">
      <w:pPr>
        <w:pStyle w:val="Style9"/>
        <w:widowControl/>
        <w:tabs>
          <w:tab w:val="left" w:pos="355"/>
        </w:tabs>
        <w:spacing w:line="274" w:lineRule="exact"/>
        <w:rPr>
          <w:rStyle w:val="FontStyle20"/>
        </w:rPr>
      </w:pPr>
    </w:p>
    <w:p w14:paraId="3109680B" w14:textId="77777777" w:rsidR="00DD5832" w:rsidRPr="005575F7" w:rsidRDefault="00DD5832" w:rsidP="00E77237">
      <w:pPr>
        <w:pStyle w:val="Style9"/>
        <w:widowControl/>
        <w:tabs>
          <w:tab w:val="left" w:pos="355"/>
        </w:tabs>
        <w:spacing w:line="274" w:lineRule="exact"/>
        <w:rPr>
          <w:rStyle w:val="FontStyle20"/>
        </w:rPr>
      </w:pPr>
    </w:p>
    <w:p w14:paraId="50E94909" w14:textId="77777777" w:rsidR="00DD5832" w:rsidRPr="005575F7" w:rsidRDefault="00DD5832" w:rsidP="002A5612">
      <w:pPr>
        <w:shd w:val="clear" w:color="auto" w:fill="FFFFFF"/>
        <w:spacing w:line="274" w:lineRule="exact"/>
        <w:jc w:val="both"/>
        <w:rPr>
          <w:color w:val="000000"/>
          <w:sz w:val="22"/>
          <w:szCs w:val="22"/>
        </w:rPr>
      </w:pPr>
    </w:p>
    <w:p w14:paraId="20A3AC59" w14:textId="77777777" w:rsidR="00DD5832" w:rsidRPr="005575F7" w:rsidRDefault="00DD5832" w:rsidP="002A5612">
      <w:pPr>
        <w:shd w:val="clear" w:color="auto" w:fill="FFFFFF"/>
        <w:spacing w:line="274" w:lineRule="exact"/>
        <w:jc w:val="both"/>
        <w:rPr>
          <w:color w:val="000000"/>
          <w:sz w:val="22"/>
          <w:szCs w:val="22"/>
        </w:rPr>
      </w:pPr>
    </w:p>
    <w:p w14:paraId="42179026" w14:textId="77777777" w:rsidR="00DD5832" w:rsidRPr="005575F7" w:rsidRDefault="00DD5832" w:rsidP="002A5612">
      <w:pPr>
        <w:shd w:val="clear" w:color="auto" w:fill="FFFFFF"/>
        <w:spacing w:line="274" w:lineRule="exact"/>
        <w:jc w:val="right"/>
        <w:rPr>
          <w:color w:val="000000"/>
          <w:sz w:val="22"/>
          <w:szCs w:val="22"/>
        </w:rPr>
      </w:pPr>
      <w:r w:rsidRPr="005575F7">
        <w:rPr>
          <w:b/>
          <w:bCs/>
          <w:color w:val="000000"/>
          <w:sz w:val="22"/>
          <w:szCs w:val="22"/>
        </w:rPr>
        <w:t>…………………………..</w:t>
      </w:r>
    </w:p>
    <w:p w14:paraId="1D01D607" w14:textId="77777777" w:rsidR="00DD5832" w:rsidRPr="005575F7" w:rsidRDefault="00DD5832" w:rsidP="002A5612">
      <w:pPr>
        <w:shd w:val="clear" w:color="auto" w:fill="FFFFFF"/>
        <w:spacing w:line="274" w:lineRule="exact"/>
        <w:ind w:left="2880" w:firstLine="720"/>
        <w:jc w:val="both"/>
        <w:rPr>
          <w:b/>
          <w:bCs/>
          <w:color w:val="000000"/>
          <w:sz w:val="22"/>
          <w:szCs w:val="22"/>
        </w:rPr>
      </w:pPr>
      <w:r w:rsidRPr="005575F7">
        <w:rPr>
          <w:color w:val="000000"/>
          <w:sz w:val="22"/>
          <w:szCs w:val="22"/>
        </w:rPr>
        <w:tab/>
      </w:r>
      <w:r w:rsidRPr="005575F7">
        <w:rPr>
          <w:color w:val="000000"/>
          <w:sz w:val="22"/>
          <w:szCs w:val="22"/>
        </w:rPr>
        <w:tab/>
      </w:r>
      <w:r w:rsidRPr="005575F7">
        <w:rPr>
          <w:color w:val="000000"/>
          <w:sz w:val="22"/>
          <w:szCs w:val="22"/>
        </w:rPr>
        <w:tab/>
      </w:r>
      <w:r w:rsidRPr="005575F7">
        <w:rPr>
          <w:color w:val="000000"/>
          <w:sz w:val="22"/>
          <w:szCs w:val="22"/>
        </w:rPr>
        <w:tab/>
        <w:t xml:space="preserve">          (</w:t>
      </w:r>
      <w:r w:rsidRPr="005575F7">
        <w:rPr>
          <w:i/>
          <w:iCs/>
          <w:color w:val="000000"/>
          <w:sz w:val="22"/>
          <w:szCs w:val="22"/>
        </w:rPr>
        <w:t>miejscowość, data</w:t>
      </w:r>
      <w:r w:rsidRPr="005575F7">
        <w:rPr>
          <w:color w:val="000000"/>
          <w:sz w:val="22"/>
          <w:szCs w:val="22"/>
        </w:rPr>
        <w:t>)</w:t>
      </w:r>
    </w:p>
    <w:p w14:paraId="6A7C844F" w14:textId="77777777" w:rsidR="00DD5832" w:rsidRPr="005575F7" w:rsidRDefault="00DD5832" w:rsidP="002A5612">
      <w:pPr>
        <w:shd w:val="clear" w:color="auto" w:fill="FFFFFF"/>
        <w:spacing w:line="274" w:lineRule="exact"/>
        <w:jc w:val="both"/>
        <w:rPr>
          <w:sz w:val="22"/>
          <w:szCs w:val="22"/>
        </w:rPr>
      </w:pPr>
    </w:p>
    <w:p w14:paraId="45ECCCA0" w14:textId="77777777" w:rsidR="00DD5832" w:rsidRPr="005575F7" w:rsidRDefault="00DD5832" w:rsidP="002A5612">
      <w:pPr>
        <w:shd w:val="clear" w:color="auto" w:fill="FFFFFF"/>
        <w:spacing w:line="274" w:lineRule="exact"/>
        <w:ind w:left="2880" w:firstLine="720"/>
        <w:rPr>
          <w:color w:val="000000"/>
          <w:sz w:val="22"/>
          <w:szCs w:val="22"/>
        </w:rPr>
      </w:pPr>
    </w:p>
    <w:p w14:paraId="2872EE9E" w14:textId="77777777" w:rsidR="00DD5832" w:rsidRPr="005575F7" w:rsidRDefault="00DD5832" w:rsidP="002A5612">
      <w:pPr>
        <w:shd w:val="clear" w:color="auto" w:fill="FFFFFF"/>
        <w:spacing w:line="274" w:lineRule="exact"/>
        <w:ind w:left="1843" w:firstLine="425"/>
        <w:rPr>
          <w:b/>
          <w:bCs/>
          <w:color w:val="000000"/>
          <w:sz w:val="22"/>
          <w:szCs w:val="22"/>
        </w:rPr>
      </w:pPr>
      <w:r w:rsidRPr="005575F7">
        <w:rPr>
          <w:b/>
          <w:bCs/>
          <w:color w:val="000000"/>
          <w:sz w:val="22"/>
          <w:szCs w:val="22"/>
        </w:rPr>
        <w:t>OŚWIADCZENIE UCZESTNIKA KONKURSU</w:t>
      </w:r>
    </w:p>
    <w:p w14:paraId="5C38EABB" w14:textId="77777777" w:rsidR="00DD5832" w:rsidRPr="005575F7" w:rsidRDefault="00DD5832" w:rsidP="002A5612">
      <w:pPr>
        <w:shd w:val="clear" w:color="auto" w:fill="FFFFFF"/>
        <w:spacing w:line="274" w:lineRule="exact"/>
        <w:ind w:left="2880" w:firstLine="720"/>
        <w:jc w:val="both"/>
        <w:rPr>
          <w:b/>
          <w:bCs/>
          <w:color w:val="000000"/>
          <w:sz w:val="22"/>
          <w:szCs w:val="22"/>
        </w:rPr>
      </w:pPr>
    </w:p>
    <w:p w14:paraId="0E91DEC7" w14:textId="77777777" w:rsidR="00DD5832" w:rsidRPr="005575F7" w:rsidRDefault="00DD5832" w:rsidP="002A5612">
      <w:pPr>
        <w:shd w:val="clear" w:color="auto" w:fill="FFFFFF"/>
        <w:spacing w:line="274" w:lineRule="exact"/>
        <w:ind w:left="2880" w:firstLine="720"/>
        <w:jc w:val="both"/>
        <w:rPr>
          <w:b/>
          <w:bCs/>
          <w:color w:val="000000"/>
          <w:sz w:val="22"/>
          <w:szCs w:val="22"/>
        </w:rPr>
      </w:pPr>
    </w:p>
    <w:p w14:paraId="0D1C3FC7" w14:textId="77777777" w:rsidR="00DD5832" w:rsidRPr="005575F7" w:rsidRDefault="00DD5832" w:rsidP="002A5612">
      <w:pPr>
        <w:shd w:val="clear" w:color="auto" w:fill="FFFFFF"/>
        <w:spacing w:line="274" w:lineRule="exact"/>
        <w:jc w:val="both"/>
        <w:rPr>
          <w:color w:val="000000"/>
          <w:sz w:val="22"/>
          <w:szCs w:val="22"/>
        </w:rPr>
      </w:pPr>
    </w:p>
    <w:p w14:paraId="0FC773B6"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Ja niżej podpisany/a ................................................................................... jako opiekun prawny/pełnoletni Uczestnik Konkursu*</w:t>
      </w:r>
    </w:p>
    <w:p w14:paraId="71AECC5B"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w:t>
      </w:r>
    </w:p>
    <w:p w14:paraId="59E2A496" w14:textId="77777777" w:rsidR="00DD5832" w:rsidRPr="005575F7" w:rsidRDefault="00DD5832" w:rsidP="002A5612">
      <w:pPr>
        <w:shd w:val="clear" w:color="auto" w:fill="FFFFFF"/>
        <w:spacing w:line="274" w:lineRule="exact"/>
        <w:ind w:left="2160" w:firstLine="720"/>
        <w:jc w:val="both"/>
        <w:rPr>
          <w:i/>
          <w:iCs/>
          <w:color w:val="000000"/>
          <w:sz w:val="22"/>
          <w:szCs w:val="22"/>
        </w:rPr>
      </w:pPr>
      <w:r w:rsidRPr="005575F7">
        <w:rPr>
          <w:i/>
          <w:iCs/>
          <w:color w:val="000000"/>
          <w:sz w:val="22"/>
          <w:szCs w:val="22"/>
        </w:rPr>
        <w:t>(imię i nazwisko Uczestnika Konkursu)</w:t>
      </w:r>
    </w:p>
    <w:p w14:paraId="66D0ED20"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przenoszę majątkowe prawa autorskie wynikających z pracy nadesłanej na</w:t>
      </w:r>
      <w:r w:rsidRPr="005575F7">
        <w:rPr>
          <w:b/>
          <w:bCs/>
          <w:sz w:val="22"/>
          <w:szCs w:val="22"/>
        </w:rPr>
        <w:t xml:space="preserve"> </w:t>
      </w:r>
      <w:r w:rsidRPr="005575F7">
        <w:rPr>
          <w:b/>
          <w:bCs/>
          <w:color w:val="000000"/>
          <w:sz w:val="22"/>
          <w:szCs w:val="22"/>
        </w:rPr>
        <w:t>I</w:t>
      </w:r>
      <w:r w:rsidR="00A67F19">
        <w:rPr>
          <w:b/>
          <w:bCs/>
          <w:color w:val="000000"/>
          <w:sz w:val="22"/>
          <w:szCs w:val="22"/>
        </w:rPr>
        <w:t>V Ogólnopolski</w:t>
      </w:r>
      <w:r w:rsidRPr="005575F7">
        <w:rPr>
          <w:b/>
          <w:bCs/>
          <w:color w:val="000000"/>
          <w:sz w:val="22"/>
          <w:szCs w:val="22"/>
        </w:rPr>
        <w:t xml:space="preserve"> Konkurs Normalizacyjny pt. „Normalizacja i ja”</w:t>
      </w:r>
      <w:r w:rsidRPr="005575F7">
        <w:rPr>
          <w:color w:val="000000"/>
          <w:sz w:val="22"/>
          <w:szCs w:val="22"/>
        </w:rPr>
        <w:t xml:space="preserve"> w roku szkolnym 2</w:t>
      </w:r>
      <w:r w:rsidR="00A67F19">
        <w:rPr>
          <w:color w:val="000000"/>
          <w:sz w:val="22"/>
          <w:szCs w:val="22"/>
        </w:rPr>
        <w:t>015/2016</w:t>
      </w:r>
      <w:r w:rsidRPr="005575F7">
        <w:rPr>
          <w:color w:val="000000"/>
          <w:sz w:val="22"/>
          <w:szCs w:val="22"/>
        </w:rPr>
        <w:t xml:space="preserve"> na rzecz Organizatora, Polskiego Komitetu Normalizacyjnego na podanych niżej polach eksploatacji, które uprawniają Organizatora do nieograniczonego w czasie rozporządzania dziełem w całości i we fragmentach, w kraju i za granicą, przez cały czas trwania tych praw, także w celach informacyjnych i promocyjnych:</w:t>
      </w:r>
    </w:p>
    <w:p w14:paraId="7825CE45" w14:textId="77777777" w:rsidR="00DD5832" w:rsidRPr="005575F7" w:rsidRDefault="00DD5832" w:rsidP="002A5612">
      <w:pPr>
        <w:shd w:val="clear" w:color="auto" w:fill="FFFFFF"/>
        <w:spacing w:line="274" w:lineRule="exact"/>
        <w:jc w:val="both"/>
        <w:rPr>
          <w:color w:val="000000"/>
          <w:sz w:val="22"/>
          <w:szCs w:val="22"/>
        </w:rPr>
      </w:pPr>
    </w:p>
    <w:p w14:paraId="5D67319D"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a)</w:t>
      </w:r>
      <w:r w:rsidRPr="005575F7">
        <w:rPr>
          <w:color w:val="000000"/>
          <w:sz w:val="22"/>
          <w:szCs w:val="22"/>
        </w:rPr>
        <w:tab/>
        <w:t>utrwalanie na wszelkich nośnikach informacji,</w:t>
      </w:r>
    </w:p>
    <w:p w14:paraId="5AE73A50"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b)</w:t>
      </w:r>
      <w:r w:rsidRPr="005575F7">
        <w:rPr>
          <w:color w:val="000000"/>
          <w:sz w:val="22"/>
          <w:szCs w:val="22"/>
        </w:rPr>
        <w:tab/>
        <w:t xml:space="preserve">zwielokrotnienie określoną techniką, </w:t>
      </w:r>
    </w:p>
    <w:p w14:paraId="73B4E693"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c)</w:t>
      </w:r>
      <w:r w:rsidRPr="005575F7">
        <w:rPr>
          <w:color w:val="000000"/>
          <w:sz w:val="22"/>
          <w:szCs w:val="22"/>
        </w:rPr>
        <w:tab/>
        <w:t>wprowadzenie do obrotu,</w:t>
      </w:r>
      <w:r w:rsidRPr="005575F7">
        <w:rPr>
          <w:rStyle w:val="FontStyle20"/>
        </w:rPr>
        <w:t xml:space="preserve"> w tym poprzez sieć </w:t>
      </w:r>
      <w:r w:rsidR="00A67F19" w:rsidRPr="005575F7">
        <w:rPr>
          <w:rStyle w:val="FontStyle20"/>
        </w:rPr>
        <w:t>Internet</w:t>
      </w:r>
      <w:r w:rsidRPr="005575F7">
        <w:rPr>
          <w:color w:val="000000"/>
          <w:sz w:val="22"/>
          <w:szCs w:val="22"/>
        </w:rPr>
        <w:t>,</w:t>
      </w:r>
    </w:p>
    <w:p w14:paraId="7DFE9B98"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d)</w:t>
      </w:r>
      <w:r w:rsidRPr="005575F7">
        <w:rPr>
          <w:color w:val="000000"/>
          <w:sz w:val="22"/>
          <w:szCs w:val="22"/>
        </w:rPr>
        <w:tab/>
        <w:t>wprowadzenie do pamięci komputerowej,</w:t>
      </w:r>
    </w:p>
    <w:p w14:paraId="2BA422B6"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e)</w:t>
      </w:r>
      <w:r w:rsidRPr="005575F7">
        <w:rPr>
          <w:color w:val="000000"/>
          <w:sz w:val="22"/>
          <w:szCs w:val="22"/>
        </w:rPr>
        <w:tab/>
        <w:t xml:space="preserve">najem, </w:t>
      </w:r>
    </w:p>
    <w:p w14:paraId="52D469C5"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f)</w:t>
      </w:r>
      <w:r w:rsidRPr="005575F7">
        <w:rPr>
          <w:color w:val="000000"/>
          <w:sz w:val="22"/>
          <w:szCs w:val="22"/>
        </w:rPr>
        <w:tab/>
        <w:t>dzierżawa.</w:t>
      </w:r>
    </w:p>
    <w:p w14:paraId="39EA999C" w14:textId="77777777" w:rsidR="00DD5832" w:rsidRPr="005575F7" w:rsidRDefault="00DD5832" w:rsidP="002A5612">
      <w:pPr>
        <w:shd w:val="clear" w:color="auto" w:fill="FFFFFF"/>
        <w:spacing w:line="274" w:lineRule="exact"/>
        <w:rPr>
          <w:color w:val="000000"/>
          <w:sz w:val="22"/>
          <w:szCs w:val="22"/>
        </w:rPr>
      </w:pPr>
    </w:p>
    <w:p w14:paraId="7813D6DA" w14:textId="77777777" w:rsidR="00DD5832" w:rsidRPr="005575F7" w:rsidRDefault="00DD5832" w:rsidP="002A5612">
      <w:pPr>
        <w:shd w:val="clear" w:color="auto" w:fill="FFFFFF"/>
        <w:spacing w:line="274" w:lineRule="exact"/>
        <w:rPr>
          <w:color w:val="000000"/>
          <w:sz w:val="22"/>
          <w:szCs w:val="22"/>
        </w:rPr>
      </w:pPr>
    </w:p>
    <w:p w14:paraId="2C265997" w14:textId="77777777" w:rsidR="00DD5832" w:rsidRPr="005575F7" w:rsidRDefault="00DD5832" w:rsidP="002A5612">
      <w:pPr>
        <w:shd w:val="clear" w:color="auto" w:fill="FFFFFF"/>
        <w:spacing w:line="274" w:lineRule="exact"/>
        <w:jc w:val="both"/>
        <w:rPr>
          <w:sz w:val="22"/>
          <w:szCs w:val="22"/>
        </w:rPr>
      </w:pPr>
    </w:p>
    <w:p w14:paraId="5647BB03" w14:textId="77777777" w:rsidR="00DD5832" w:rsidRPr="005575F7" w:rsidRDefault="00DD5832" w:rsidP="00CD41A7">
      <w:pPr>
        <w:widowControl/>
        <w:spacing w:line="274" w:lineRule="exact"/>
        <w:ind w:left="-142"/>
        <w:rPr>
          <w:sz w:val="22"/>
          <w:szCs w:val="22"/>
        </w:rPr>
      </w:pPr>
      <w:r w:rsidRPr="005575F7">
        <w:rPr>
          <w:sz w:val="22"/>
          <w:szCs w:val="22"/>
        </w:rPr>
        <w:t>………………………………….. …………</w:t>
      </w:r>
    </w:p>
    <w:p w14:paraId="18DE5508" w14:textId="77777777" w:rsidR="00DD5832" w:rsidRPr="005575F7" w:rsidRDefault="00DD5832" w:rsidP="00CD41A7">
      <w:pPr>
        <w:widowControl/>
        <w:spacing w:line="274" w:lineRule="exact"/>
        <w:ind w:left="-142"/>
        <w:rPr>
          <w:sz w:val="22"/>
          <w:szCs w:val="22"/>
        </w:rPr>
      </w:pPr>
      <w:r w:rsidRPr="005575F7">
        <w:rPr>
          <w:sz w:val="22"/>
          <w:szCs w:val="22"/>
        </w:rPr>
        <w:t>Podpis składającego oświadczenie **</w:t>
      </w:r>
    </w:p>
    <w:p w14:paraId="2470DFD0" w14:textId="77777777" w:rsidR="00DD5832" w:rsidRPr="005575F7" w:rsidRDefault="00DD5832" w:rsidP="007817E3">
      <w:pPr>
        <w:shd w:val="clear" w:color="auto" w:fill="FFFFFF"/>
        <w:spacing w:line="274" w:lineRule="exact"/>
        <w:jc w:val="both"/>
        <w:rPr>
          <w:color w:val="000000"/>
          <w:sz w:val="22"/>
          <w:szCs w:val="22"/>
        </w:rPr>
      </w:pPr>
    </w:p>
    <w:p w14:paraId="1946E21E" w14:textId="77777777" w:rsidR="00DD5832" w:rsidRPr="005575F7" w:rsidRDefault="00DD5832" w:rsidP="007817E3">
      <w:pPr>
        <w:shd w:val="clear" w:color="auto" w:fill="FFFFFF"/>
        <w:spacing w:line="274" w:lineRule="exact"/>
        <w:ind w:left="-142"/>
        <w:jc w:val="both"/>
        <w:rPr>
          <w:color w:val="000000"/>
          <w:sz w:val="20"/>
          <w:szCs w:val="20"/>
        </w:rPr>
      </w:pPr>
      <w:r w:rsidRPr="005575F7">
        <w:rPr>
          <w:color w:val="000000"/>
          <w:sz w:val="20"/>
          <w:szCs w:val="20"/>
        </w:rPr>
        <w:t>* - niepotrzebne skreślić</w:t>
      </w:r>
    </w:p>
    <w:p w14:paraId="4F5D4B2D" w14:textId="77777777" w:rsidR="00DD5832" w:rsidRPr="004F024A" w:rsidRDefault="00DD5832" w:rsidP="00CD41A7">
      <w:pPr>
        <w:pStyle w:val="Style9"/>
        <w:widowControl/>
        <w:tabs>
          <w:tab w:val="left" w:pos="355"/>
        </w:tabs>
        <w:spacing w:line="274" w:lineRule="exact"/>
        <w:ind w:left="-142" w:firstLine="0"/>
        <w:rPr>
          <w:rStyle w:val="FontStyle20"/>
          <w:sz w:val="20"/>
          <w:szCs w:val="20"/>
        </w:rPr>
      </w:pPr>
      <w:r w:rsidRPr="005575F7">
        <w:rPr>
          <w:sz w:val="20"/>
          <w:szCs w:val="20"/>
        </w:rPr>
        <w:t>** - oświadczenie podpisuje czytelnie Uczestnik Konkursu, jeżeli jest pełnoletni lub rodzice (opiekun prawny) nieletniego Uczestnika Konkursu</w:t>
      </w:r>
    </w:p>
    <w:p w14:paraId="4919D29E" w14:textId="77777777" w:rsidR="00DD5832" w:rsidRPr="004F024A" w:rsidRDefault="00DD5832" w:rsidP="00CD41A7">
      <w:pPr>
        <w:pStyle w:val="Style9"/>
        <w:widowControl/>
        <w:tabs>
          <w:tab w:val="left" w:pos="355"/>
        </w:tabs>
        <w:spacing w:line="274" w:lineRule="exact"/>
        <w:rPr>
          <w:rStyle w:val="FontStyle20"/>
        </w:rPr>
      </w:pPr>
    </w:p>
    <w:sectPr w:rsidR="00DD5832" w:rsidRPr="004F024A" w:rsidSect="00EE1CE0">
      <w:headerReference w:type="even" r:id="rId18"/>
      <w:headerReference w:type="default" r:id="rId19"/>
      <w:footerReference w:type="even" r:id="rId20"/>
      <w:footerReference w:type="default" r:id="rId21"/>
      <w:type w:val="continuous"/>
      <w:pgSz w:w="11905" w:h="16837"/>
      <w:pgMar w:top="951" w:right="1408" w:bottom="1126" w:left="1414" w:header="708" w:footer="708"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F8E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855DC" w14:textId="77777777" w:rsidR="00157CC8" w:rsidRDefault="00157CC8">
      <w:r>
        <w:separator/>
      </w:r>
    </w:p>
  </w:endnote>
  <w:endnote w:type="continuationSeparator" w:id="0">
    <w:p w14:paraId="09D069CC" w14:textId="77777777" w:rsidR="00157CC8" w:rsidRDefault="0015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1612" w14:textId="77777777" w:rsidR="00DD5832" w:rsidRDefault="00DD5832">
    <w:pPr>
      <w:pStyle w:val="Style5"/>
      <w:widowControl/>
      <w:spacing w:line="240" w:lineRule="auto"/>
      <w:jc w:val="right"/>
      <w:rPr>
        <w:rStyle w:val="FontStyle16"/>
      </w:rPr>
    </w:pPr>
    <w:r>
      <w:rPr>
        <w:rStyle w:val="FontStyle16"/>
      </w:rPr>
      <w:fldChar w:fldCharType="begin"/>
    </w:r>
    <w:r>
      <w:rPr>
        <w:rStyle w:val="FontStyle16"/>
      </w:rPr>
      <w:instrText>PAGE</w:instrText>
    </w:r>
    <w:r>
      <w:rPr>
        <w:rStyle w:val="FontStyle16"/>
      </w:rPr>
      <w:fldChar w:fldCharType="separate"/>
    </w:r>
    <w:r w:rsidR="00864B41">
      <w:rPr>
        <w:rStyle w:val="FontStyle16"/>
        <w:noProof/>
      </w:rPr>
      <w:t>4</w:t>
    </w:r>
    <w:r>
      <w:rPr>
        <w:rStyle w:val="FontStyle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21A4" w14:textId="77777777" w:rsidR="00DD5832" w:rsidRDefault="00DD5832">
    <w:pPr>
      <w:pStyle w:val="Style5"/>
      <w:widowControl/>
      <w:spacing w:line="240" w:lineRule="auto"/>
      <w:jc w:val="right"/>
      <w:rPr>
        <w:rStyle w:val="FontStyle16"/>
      </w:rPr>
    </w:pPr>
    <w:r>
      <w:rPr>
        <w:rStyle w:val="FontStyle16"/>
      </w:rPr>
      <w:fldChar w:fldCharType="begin"/>
    </w:r>
    <w:r>
      <w:rPr>
        <w:rStyle w:val="FontStyle16"/>
      </w:rPr>
      <w:instrText>PAGE</w:instrText>
    </w:r>
    <w:r>
      <w:rPr>
        <w:rStyle w:val="FontStyle16"/>
      </w:rPr>
      <w:fldChar w:fldCharType="separate"/>
    </w:r>
    <w:r w:rsidR="00864B41">
      <w:rPr>
        <w:rStyle w:val="FontStyle16"/>
        <w:noProof/>
      </w:rPr>
      <w:t>5</w:t>
    </w:r>
    <w:r>
      <w:rPr>
        <w:rStyle w:val="FontStyle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6ECC1" w14:textId="77777777" w:rsidR="00157CC8" w:rsidRDefault="00157CC8">
      <w:r>
        <w:separator/>
      </w:r>
    </w:p>
  </w:footnote>
  <w:footnote w:type="continuationSeparator" w:id="0">
    <w:p w14:paraId="1655BDF4" w14:textId="77777777" w:rsidR="00157CC8" w:rsidRDefault="0015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13FC" w14:textId="77777777" w:rsidR="00DD5832" w:rsidRDefault="00DD583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A80D" w14:textId="77777777" w:rsidR="00C01F58" w:rsidRDefault="00C01F58" w:rsidP="00C01F58">
    <w:pPr>
      <w:widowControl/>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08D7F6"/>
    <w:lvl w:ilvl="0">
      <w:numFmt w:val="bullet"/>
      <w:lvlText w:val="*"/>
      <w:lvlJc w:val="left"/>
    </w:lvl>
  </w:abstractNum>
  <w:abstractNum w:abstractNumId="1">
    <w:nsid w:val="03823413"/>
    <w:multiLevelType w:val="hybridMultilevel"/>
    <w:tmpl w:val="04743A94"/>
    <w:lvl w:ilvl="0" w:tplc="04150001">
      <w:start w:val="1"/>
      <w:numFmt w:val="bullet"/>
      <w:lvlText w:val=""/>
      <w:lvlJc w:val="left"/>
      <w:pPr>
        <w:ind w:left="1445" w:hanging="360"/>
      </w:pPr>
      <w:rPr>
        <w:rFonts w:ascii="Symbol" w:hAnsi="Symbol" w:hint="default"/>
      </w:rPr>
    </w:lvl>
    <w:lvl w:ilvl="1" w:tplc="04150003" w:tentative="1">
      <w:start w:val="1"/>
      <w:numFmt w:val="bullet"/>
      <w:lvlText w:val="o"/>
      <w:lvlJc w:val="left"/>
      <w:pPr>
        <w:ind w:left="2165" w:hanging="360"/>
      </w:pPr>
      <w:rPr>
        <w:rFonts w:ascii="Courier New" w:hAnsi="Courier New" w:cs="Courier New" w:hint="default"/>
      </w:rPr>
    </w:lvl>
    <w:lvl w:ilvl="2" w:tplc="04150005" w:tentative="1">
      <w:start w:val="1"/>
      <w:numFmt w:val="bullet"/>
      <w:lvlText w:val=""/>
      <w:lvlJc w:val="left"/>
      <w:pPr>
        <w:ind w:left="2885" w:hanging="360"/>
      </w:pPr>
      <w:rPr>
        <w:rFonts w:ascii="Wingdings" w:hAnsi="Wingdings" w:hint="default"/>
      </w:rPr>
    </w:lvl>
    <w:lvl w:ilvl="3" w:tplc="04150001" w:tentative="1">
      <w:start w:val="1"/>
      <w:numFmt w:val="bullet"/>
      <w:lvlText w:val=""/>
      <w:lvlJc w:val="left"/>
      <w:pPr>
        <w:ind w:left="3605" w:hanging="360"/>
      </w:pPr>
      <w:rPr>
        <w:rFonts w:ascii="Symbol" w:hAnsi="Symbol" w:hint="default"/>
      </w:rPr>
    </w:lvl>
    <w:lvl w:ilvl="4" w:tplc="04150003" w:tentative="1">
      <w:start w:val="1"/>
      <w:numFmt w:val="bullet"/>
      <w:lvlText w:val="o"/>
      <w:lvlJc w:val="left"/>
      <w:pPr>
        <w:ind w:left="4325" w:hanging="360"/>
      </w:pPr>
      <w:rPr>
        <w:rFonts w:ascii="Courier New" w:hAnsi="Courier New" w:cs="Courier New" w:hint="default"/>
      </w:rPr>
    </w:lvl>
    <w:lvl w:ilvl="5" w:tplc="04150005" w:tentative="1">
      <w:start w:val="1"/>
      <w:numFmt w:val="bullet"/>
      <w:lvlText w:val=""/>
      <w:lvlJc w:val="left"/>
      <w:pPr>
        <w:ind w:left="5045" w:hanging="360"/>
      </w:pPr>
      <w:rPr>
        <w:rFonts w:ascii="Wingdings" w:hAnsi="Wingdings" w:hint="default"/>
      </w:rPr>
    </w:lvl>
    <w:lvl w:ilvl="6" w:tplc="04150001" w:tentative="1">
      <w:start w:val="1"/>
      <w:numFmt w:val="bullet"/>
      <w:lvlText w:val=""/>
      <w:lvlJc w:val="left"/>
      <w:pPr>
        <w:ind w:left="5765" w:hanging="360"/>
      </w:pPr>
      <w:rPr>
        <w:rFonts w:ascii="Symbol" w:hAnsi="Symbol" w:hint="default"/>
      </w:rPr>
    </w:lvl>
    <w:lvl w:ilvl="7" w:tplc="04150003" w:tentative="1">
      <w:start w:val="1"/>
      <w:numFmt w:val="bullet"/>
      <w:lvlText w:val="o"/>
      <w:lvlJc w:val="left"/>
      <w:pPr>
        <w:ind w:left="6485" w:hanging="360"/>
      </w:pPr>
      <w:rPr>
        <w:rFonts w:ascii="Courier New" w:hAnsi="Courier New" w:cs="Courier New" w:hint="default"/>
      </w:rPr>
    </w:lvl>
    <w:lvl w:ilvl="8" w:tplc="04150005" w:tentative="1">
      <w:start w:val="1"/>
      <w:numFmt w:val="bullet"/>
      <w:lvlText w:val=""/>
      <w:lvlJc w:val="left"/>
      <w:pPr>
        <w:ind w:left="7205" w:hanging="360"/>
      </w:pPr>
      <w:rPr>
        <w:rFonts w:ascii="Wingdings" w:hAnsi="Wingdings" w:hint="default"/>
      </w:rPr>
    </w:lvl>
  </w:abstractNum>
  <w:abstractNum w:abstractNumId="2">
    <w:nsid w:val="06620B33"/>
    <w:multiLevelType w:val="hybridMultilevel"/>
    <w:tmpl w:val="DDF0BD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C01410D"/>
    <w:multiLevelType w:val="hybridMultilevel"/>
    <w:tmpl w:val="A96408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28169E"/>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5">
    <w:nsid w:val="0F3A4B3C"/>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6">
    <w:nsid w:val="0F490A4D"/>
    <w:multiLevelType w:val="hybridMultilevel"/>
    <w:tmpl w:val="953241AA"/>
    <w:lvl w:ilvl="0" w:tplc="0A26BF2E">
      <w:start w:val="1"/>
      <w:numFmt w:val="lowerLetter"/>
      <w:lvlText w:val="%1)"/>
      <w:legacy w:legacy="1" w:legacySpace="0" w:legacyIndent="427"/>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3355E7"/>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8">
    <w:nsid w:val="12CF35EC"/>
    <w:multiLevelType w:val="hybridMultilevel"/>
    <w:tmpl w:val="C38697F0"/>
    <w:lvl w:ilvl="0" w:tplc="2730D7C4">
      <w:start w:val="1"/>
      <w:numFmt w:val="lowerLetter"/>
      <w:lvlText w:val="%1)"/>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554078"/>
    <w:multiLevelType w:val="hybridMultilevel"/>
    <w:tmpl w:val="E7D226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8D1364"/>
    <w:multiLevelType w:val="singleLevel"/>
    <w:tmpl w:val="4E7C6486"/>
    <w:lvl w:ilvl="0">
      <w:start w:val="1"/>
      <w:numFmt w:val="decimal"/>
      <w:lvlText w:val="%1."/>
      <w:legacy w:legacy="1" w:legacySpace="0" w:legacyIndent="355"/>
      <w:lvlJc w:val="left"/>
      <w:rPr>
        <w:rFonts w:ascii="Times New Roman" w:hAnsi="Times New Roman" w:cs="Times New Roman" w:hint="default"/>
      </w:rPr>
    </w:lvl>
  </w:abstractNum>
  <w:abstractNum w:abstractNumId="11">
    <w:nsid w:val="1C16286D"/>
    <w:multiLevelType w:val="hybridMultilevel"/>
    <w:tmpl w:val="2904E558"/>
    <w:lvl w:ilvl="0" w:tplc="6B9489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905E54"/>
    <w:multiLevelType w:val="singleLevel"/>
    <w:tmpl w:val="ED36C11A"/>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214052B1"/>
    <w:multiLevelType w:val="singleLevel"/>
    <w:tmpl w:val="280CBCFC"/>
    <w:lvl w:ilvl="0">
      <w:start w:val="1"/>
      <w:numFmt w:val="decimal"/>
      <w:lvlText w:val="%1."/>
      <w:legacy w:legacy="1" w:legacySpace="0" w:legacyIndent="360"/>
      <w:lvlJc w:val="left"/>
      <w:rPr>
        <w:rFonts w:ascii="Times New Roman" w:hAnsi="Times New Roman" w:cs="Times New Roman" w:hint="default"/>
      </w:rPr>
    </w:lvl>
  </w:abstractNum>
  <w:abstractNum w:abstractNumId="14">
    <w:nsid w:val="25781761"/>
    <w:multiLevelType w:val="singleLevel"/>
    <w:tmpl w:val="3960860E"/>
    <w:lvl w:ilvl="0">
      <w:start w:val="5"/>
      <w:numFmt w:val="decimal"/>
      <w:lvlText w:val="%1."/>
      <w:legacy w:legacy="1" w:legacySpace="0" w:legacyIndent="350"/>
      <w:lvlJc w:val="left"/>
      <w:rPr>
        <w:rFonts w:ascii="Times New Roman" w:hAnsi="Times New Roman" w:cs="Times New Roman" w:hint="default"/>
      </w:rPr>
    </w:lvl>
  </w:abstractNum>
  <w:abstractNum w:abstractNumId="15">
    <w:nsid w:val="264150C2"/>
    <w:multiLevelType w:val="hybridMultilevel"/>
    <w:tmpl w:val="D2C460E4"/>
    <w:lvl w:ilvl="0" w:tplc="B908D7F6">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C243D6"/>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17">
    <w:nsid w:val="31E66FC2"/>
    <w:multiLevelType w:val="hybridMultilevel"/>
    <w:tmpl w:val="F5AC8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4CE00BE"/>
    <w:multiLevelType w:val="hybridMultilevel"/>
    <w:tmpl w:val="27FC67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0F49EB"/>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20">
    <w:nsid w:val="39041ECE"/>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21">
    <w:nsid w:val="3B7E1FAF"/>
    <w:multiLevelType w:val="hybridMultilevel"/>
    <w:tmpl w:val="5438557A"/>
    <w:lvl w:ilvl="0" w:tplc="119606B4">
      <w:start w:val="2"/>
      <w:numFmt w:val="decimal"/>
      <w:lvlText w:val="%1."/>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5D3C07"/>
    <w:multiLevelType w:val="hybridMultilevel"/>
    <w:tmpl w:val="2EB8CF60"/>
    <w:lvl w:ilvl="0" w:tplc="BCD4A102">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556517"/>
    <w:multiLevelType w:val="singleLevel"/>
    <w:tmpl w:val="EA3E0736"/>
    <w:lvl w:ilvl="0">
      <w:start w:val="1"/>
      <w:numFmt w:val="decimal"/>
      <w:lvlText w:val="%1."/>
      <w:legacy w:legacy="1" w:legacySpace="0" w:legacyIndent="422"/>
      <w:lvlJc w:val="left"/>
      <w:rPr>
        <w:rFonts w:ascii="Times New Roman" w:hAnsi="Times New Roman" w:cs="Times New Roman" w:hint="default"/>
        <w:b w:val="0"/>
      </w:rPr>
    </w:lvl>
  </w:abstractNum>
  <w:abstractNum w:abstractNumId="24">
    <w:nsid w:val="43C059A9"/>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25">
    <w:nsid w:val="44F11036"/>
    <w:multiLevelType w:val="singleLevel"/>
    <w:tmpl w:val="0680D738"/>
    <w:lvl w:ilvl="0">
      <w:start w:val="2"/>
      <w:numFmt w:val="decimal"/>
      <w:lvlText w:val="%1."/>
      <w:lvlJc w:val="left"/>
      <w:pPr>
        <w:ind w:left="0" w:firstLine="0"/>
      </w:pPr>
      <w:rPr>
        <w:rFonts w:ascii="Times New Roman" w:hAnsi="Times New Roman" w:cs="Times New Roman" w:hint="default"/>
      </w:rPr>
    </w:lvl>
  </w:abstractNum>
  <w:abstractNum w:abstractNumId="26">
    <w:nsid w:val="4835633C"/>
    <w:multiLevelType w:val="hybridMultilevel"/>
    <w:tmpl w:val="87206720"/>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nsid w:val="4D3F2489"/>
    <w:multiLevelType w:val="hybridMultilevel"/>
    <w:tmpl w:val="A15CD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7D6817"/>
    <w:multiLevelType w:val="singleLevel"/>
    <w:tmpl w:val="167279AE"/>
    <w:lvl w:ilvl="0">
      <w:start w:val="1"/>
      <w:numFmt w:val="lowerLetter"/>
      <w:lvlText w:val="%1)"/>
      <w:legacy w:legacy="1" w:legacySpace="0" w:legacyIndent="365"/>
      <w:lvlJc w:val="left"/>
      <w:rPr>
        <w:rFonts w:ascii="Times New Roman" w:hAnsi="Times New Roman" w:cs="Times New Roman" w:hint="default"/>
      </w:rPr>
    </w:lvl>
  </w:abstractNum>
  <w:abstractNum w:abstractNumId="29">
    <w:nsid w:val="4F356BD9"/>
    <w:multiLevelType w:val="singleLevel"/>
    <w:tmpl w:val="46686FE6"/>
    <w:lvl w:ilvl="0">
      <w:start w:val="1"/>
      <w:numFmt w:val="decimal"/>
      <w:lvlText w:val="%1."/>
      <w:legacy w:legacy="1" w:legacySpace="0" w:legacyIndent="350"/>
      <w:lvlJc w:val="left"/>
      <w:rPr>
        <w:rFonts w:ascii="Times New Roman" w:hAnsi="Times New Roman" w:cs="Times New Roman" w:hint="default"/>
      </w:rPr>
    </w:lvl>
  </w:abstractNum>
  <w:abstractNum w:abstractNumId="30">
    <w:nsid w:val="505E7935"/>
    <w:multiLevelType w:val="hybridMultilevel"/>
    <w:tmpl w:val="92FAF3DA"/>
    <w:lvl w:ilvl="0" w:tplc="B908D7F6">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2B07589"/>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32">
    <w:nsid w:val="547A07BC"/>
    <w:multiLevelType w:val="hybridMultilevel"/>
    <w:tmpl w:val="CF2C46FA"/>
    <w:lvl w:ilvl="0" w:tplc="B908D7F6">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5901B2"/>
    <w:multiLevelType w:val="hybridMultilevel"/>
    <w:tmpl w:val="7D824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AD63FF"/>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35">
    <w:nsid w:val="5D5146A6"/>
    <w:multiLevelType w:val="singleLevel"/>
    <w:tmpl w:val="0A26BF2E"/>
    <w:lvl w:ilvl="0">
      <w:start w:val="1"/>
      <w:numFmt w:val="lowerLetter"/>
      <w:lvlText w:val="%1)"/>
      <w:legacy w:legacy="1" w:legacySpace="0" w:legacyIndent="427"/>
      <w:lvlJc w:val="left"/>
      <w:rPr>
        <w:rFonts w:ascii="Times New Roman" w:hAnsi="Times New Roman" w:cs="Times New Roman" w:hint="default"/>
      </w:rPr>
    </w:lvl>
  </w:abstractNum>
  <w:abstractNum w:abstractNumId="36">
    <w:nsid w:val="5DDD259C"/>
    <w:multiLevelType w:val="singleLevel"/>
    <w:tmpl w:val="167279AE"/>
    <w:lvl w:ilvl="0">
      <w:start w:val="1"/>
      <w:numFmt w:val="lowerLetter"/>
      <w:lvlText w:val="%1)"/>
      <w:legacy w:legacy="1" w:legacySpace="0" w:legacyIndent="365"/>
      <w:lvlJc w:val="left"/>
      <w:rPr>
        <w:rFonts w:ascii="Times New Roman" w:hAnsi="Times New Roman" w:cs="Times New Roman" w:hint="default"/>
      </w:rPr>
    </w:lvl>
  </w:abstractNum>
  <w:abstractNum w:abstractNumId="37">
    <w:nsid w:val="5E7331F9"/>
    <w:multiLevelType w:val="hybridMultilevel"/>
    <w:tmpl w:val="03B23FD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F866864"/>
    <w:multiLevelType w:val="hybridMultilevel"/>
    <w:tmpl w:val="1820E81E"/>
    <w:lvl w:ilvl="0" w:tplc="D38AFA30">
      <w:numFmt w:val="bullet"/>
      <w:lvlText w:val="-"/>
      <w:lvlJc w:val="left"/>
      <w:pPr>
        <w:ind w:left="720" w:hanging="360"/>
      </w:pPr>
      <w:rPr>
        <w:rFonts w:ascii="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A1712A"/>
    <w:multiLevelType w:val="hybridMultilevel"/>
    <w:tmpl w:val="3ABE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536A20"/>
    <w:multiLevelType w:val="singleLevel"/>
    <w:tmpl w:val="3B6E71A8"/>
    <w:lvl w:ilvl="0">
      <w:start w:val="5"/>
      <w:numFmt w:val="lowerLetter"/>
      <w:lvlText w:val="%1)"/>
      <w:legacy w:legacy="1" w:legacySpace="0" w:legacyIndent="355"/>
      <w:lvlJc w:val="left"/>
      <w:rPr>
        <w:rFonts w:ascii="Times New Roman" w:hAnsi="Times New Roman" w:cs="Times New Roman" w:hint="default"/>
      </w:rPr>
    </w:lvl>
  </w:abstractNum>
  <w:abstractNum w:abstractNumId="41">
    <w:nsid w:val="65930092"/>
    <w:multiLevelType w:val="hybridMultilevel"/>
    <w:tmpl w:val="FD82F066"/>
    <w:lvl w:ilvl="0" w:tplc="B908D7F6">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100B94"/>
    <w:multiLevelType w:val="singleLevel"/>
    <w:tmpl w:val="0A26BF2E"/>
    <w:lvl w:ilvl="0">
      <w:start w:val="1"/>
      <w:numFmt w:val="lowerLetter"/>
      <w:lvlText w:val="%1)"/>
      <w:legacy w:legacy="1" w:legacySpace="0" w:legacyIndent="427"/>
      <w:lvlJc w:val="left"/>
      <w:rPr>
        <w:rFonts w:ascii="Times New Roman" w:hAnsi="Times New Roman" w:cs="Times New Roman" w:hint="default"/>
      </w:rPr>
    </w:lvl>
  </w:abstractNum>
  <w:abstractNum w:abstractNumId="43">
    <w:nsid w:val="74E2607B"/>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44">
    <w:nsid w:val="78A51CE7"/>
    <w:multiLevelType w:val="hybridMultilevel"/>
    <w:tmpl w:val="391C67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A6C54BD"/>
    <w:multiLevelType w:val="singleLevel"/>
    <w:tmpl w:val="0A26BF2E"/>
    <w:lvl w:ilvl="0">
      <w:start w:val="1"/>
      <w:numFmt w:val="lowerLetter"/>
      <w:lvlText w:val="%1)"/>
      <w:legacy w:legacy="1" w:legacySpace="0" w:legacyIndent="427"/>
      <w:lvlJc w:val="left"/>
      <w:rPr>
        <w:rFonts w:ascii="Times New Roman" w:hAnsi="Times New Roman" w:cs="Times New Roman" w:hint="default"/>
      </w:rPr>
    </w:lvl>
  </w:abstractNum>
  <w:abstractNum w:abstractNumId="46">
    <w:nsid w:val="7F634CBC"/>
    <w:multiLevelType w:val="hybridMultilevel"/>
    <w:tmpl w:val="03B23FD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
  </w:num>
  <w:num w:numId="2">
    <w:abstractNumId w:val="25"/>
  </w:num>
  <w:num w:numId="3">
    <w:abstractNumId w:val="0"/>
    <w:lvlOverride w:ilvl="0">
      <w:lvl w:ilvl="0">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numFmt w:val="bullet"/>
        <w:lvlText w:val="-"/>
        <w:legacy w:legacy="1" w:legacySpace="0" w:legacyIndent="356"/>
        <w:lvlJc w:val="left"/>
        <w:rPr>
          <w:rFonts w:ascii="Times New Roman" w:hAnsi="Times New Roman" w:cs="Times New Roman" w:hint="default"/>
        </w:rPr>
      </w:lvl>
    </w:lvlOverride>
  </w:num>
  <w:num w:numId="5">
    <w:abstractNumId w:val="29"/>
  </w:num>
  <w:num w:numId="6">
    <w:abstractNumId w:val="14"/>
  </w:num>
  <w:num w:numId="7">
    <w:abstractNumId w:val="12"/>
  </w:num>
  <w:num w:numId="8">
    <w:abstractNumId w:val="35"/>
  </w:num>
  <w:num w:numId="9">
    <w:abstractNumId w:val="40"/>
  </w:num>
  <w:num w:numId="10">
    <w:abstractNumId w:val="36"/>
  </w:num>
  <w:num w:numId="11">
    <w:abstractNumId w:val="28"/>
  </w:num>
  <w:num w:numId="12">
    <w:abstractNumId w:val="10"/>
  </w:num>
  <w:num w:numId="13">
    <w:abstractNumId w:val="8"/>
  </w:num>
  <w:num w:numId="14">
    <w:abstractNumId w:val="24"/>
  </w:num>
  <w:num w:numId="15">
    <w:abstractNumId w:val="23"/>
  </w:num>
  <w:num w:numId="16">
    <w:abstractNumId w:val="19"/>
  </w:num>
  <w:num w:numId="17">
    <w:abstractNumId w:val="43"/>
  </w:num>
  <w:num w:numId="18">
    <w:abstractNumId w:val="31"/>
  </w:num>
  <w:num w:numId="19">
    <w:abstractNumId w:val="46"/>
  </w:num>
  <w:num w:numId="20">
    <w:abstractNumId w:val="2"/>
  </w:num>
  <w:num w:numId="21">
    <w:abstractNumId w:val="5"/>
  </w:num>
  <w:num w:numId="22">
    <w:abstractNumId w:val="16"/>
  </w:num>
  <w:num w:numId="23">
    <w:abstractNumId w:val="7"/>
  </w:num>
  <w:num w:numId="24">
    <w:abstractNumId w:val="3"/>
  </w:num>
  <w:num w:numId="25">
    <w:abstractNumId w:val="44"/>
  </w:num>
  <w:num w:numId="26">
    <w:abstractNumId w:val="45"/>
  </w:num>
  <w:num w:numId="27">
    <w:abstractNumId w:val="42"/>
  </w:num>
  <w:num w:numId="28">
    <w:abstractNumId w:val="13"/>
  </w:num>
  <w:num w:numId="29">
    <w:abstractNumId w:val="21"/>
  </w:num>
  <w:num w:numId="30">
    <w:abstractNumId w:val="17"/>
  </w:num>
  <w:num w:numId="31">
    <w:abstractNumId w:val="6"/>
  </w:num>
  <w:num w:numId="32">
    <w:abstractNumId w:val="34"/>
  </w:num>
  <w:num w:numId="33">
    <w:abstractNumId w:val="39"/>
  </w:num>
  <w:num w:numId="34">
    <w:abstractNumId w:val="22"/>
  </w:num>
  <w:num w:numId="35">
    <w:abstractNumId w:val="37"/>
  </w:num>
  <w:num w:numId="36">
    <w:abstractNumId w:val="26"/>
  </w:num>
  <w:num w:numId="37">
    <w:abstractNumId w:val="18"/>
  </w:num>
  <w:num w:numId="38">
    <w:abstractNumId w:val="9"/>
  </w:num>
  <w:num w:numId="39">
    <w:abstractNumId w:val="33"/>
  </w:num>
  <w:num w:numId="40">
    <w:abstractNumId w:val="27"/>
  </w:num>
  <w:num w:numId="41">
    <w:abstractNumId w:val="41"/>
  </w:num>
  <w:num w:numId="42">
    <w:abstractNumId w:val="32"/>
  </w:num>
  <w:num w:numId="43">
    <w:abstractNumId w:val="11"/>
  </w:num>
  <w:num w:numId="44">
    <w:abstractNumId w:val="15"/>
  </w:num>
  <w:num w:numId="45">
    <w:abstractNumId w:val="30"/>
  </w:num>
  <w:num w:numId="46">
    <w:abstractNumId w:val="38"/>
  </w:num>
  <w:num w:numId="47">
    <w:abstractNumId w:val="20"/>
  </w:num>
  <w:num w:numId="4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CY">
    <w15:presenceInfo w15:providerId="AD" w15:userId="S-1-5-21-1717807857-3962792477-3402914734-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27"/>
    <w:rsid w:val="00007A1B"/>
    <w:rsid w:val="00017618"/>
    <w:rsid w:val="000215CA"/>
    <w:rsid w:val="000336AA"/>
    <w:rsid w:val="00035A4E"/>
    <w:rsid w:val="00036DE6"/>
    <w:rsid w:val="00047620"/>
    <w:rsid w:val="000622F2"/>
    <w:rsid w:val="00065862"/>
    <w:rsid w:val="00066DFF"/>
    <w:rsid w:val="00067403"/>
    <w:rsid w:val="000710AE"/>
    <w:rsid w:val="00080627"/>
    <w:rsid w:val="000841AA"/>
    <w:rsid w:val="00085B90"/>
    <w:rsid w:val="000901FB"/>
    <w:rsid w:val="00090C19"/>
    <w:rsid w:val="000927CF"/>
    <w:rsid w:val="000944BF"/>
    <w:rsid w:val="00096D3E"/>
    <w:rsid w:val="000A3B76"/>
    <w:rsid w:val="000B488B"/>
    <w:rsid w:val="000C09C3"/>
    <w:rsid w:val="000C23D0"/>
    <w:rsid w:val="000C2786"/>
    <w:rsid w:val="000D285A"/>
    <w:rsid w:val="000D7522"/>
    <w:rsid w:val="000E0DC0"/>
    <w:rsid w:val="000E1CE6"/>
    <w:rsid w:val="000F3DF8"/>
    <w:rsid w:val="00100715"/>
    <w:rsid w:val="00104A7A"/>
    <w:rsid w:val="00104BD3"/>
    <w:rsid w:val="00111EB3"/>
    <w:rsid w:val="001130D2"/>
    <w:rsid w:val="00116B43"/>
    <w:rsid w:val="001269CD"/>
    <w:rsid w:val="00126FB3"/>
    <w:rsid w:val="00127A30"/>
    <w:rsid w:val="00154D55"/>
    <w:rsid w:val="00157CC8"/>
    <w:rsid w:val="00160E87"/>
    <w:rsid w:val="0017142D"/>
    <w:rsid w:val="0018135B"/>
    <w:rsid w:val="00184C13"/>
    <w:rsid w:val="00190902"/>
    <w:rsid w:val="00196801"/>
    <w:rsid w:val="001A08F8"/>
    <w:rsid w:val="001A20D0"/>
    <w:rsid w:val="001A264A"/>
    <w:rsid w:val="001A3A28"/>
    <w:rsid w:val="001B3EA3"/>
    <w:rsid w:val="001B51E8"/>
    <w:rsid w:val="001B582D"/>
    <w:rsid w:val="001B5E15"/>
    <w:rsid w:val="001C0F20"/>
    <w:rsid w:val="001D007B"/>
    <w:rsid w:val="001D4F04"/>
    <w:rsid w:val="001E3D43"/>
    <w:rsid w:val="001E7DF7"/>
    <w:rsid w:val="0020644F"/>
    <w:rsid w:val="00221D41"/>
    <w:rsid w:val="0023053A"/>
    <w:rsid w:val="00241B3E"/>
    <w:rsid w:val="0024566C"/>
    <w:rsid w:val="0025095B"/>
    <w:rsid w:val="002607DF"/>
    <w:rsid w:val="00265C04"/>
    <w:rsid w:val="00272D63"/>
    <w:rsid w:val="00283494"/>
    <w:rsid w:val="00285E1A"/>
    <w:rsid w:val="00286CD4"/>
    <w:rsid w:val="002926B8"/>
    <w:rsid w:val="00293059"/>
    <w:rsid w:val="002978F2"/>
    <w:rsid w:val="002A253E"/>
    <w:rsid w:val="002A5612"/>
    <w:rsid w:val="002A5E4A"/>
    <w:rsid w:val="002A6992"/>
    <w:rsid w:val="002B0E7B"/>
    <w:rsid w:val="002B169F"/>
    <w:rsid w:val="002C1637"/>
    <w:rsid w:val="002D0F34"/>
    <w:rsid w:val="002D17B3"/>
    <w:rsid w:val="002D39CC"/>
    <w:rsid w:val="002E63D7"/>
    <w:rsid w:val="002E6926"/>
    <w:rsid w:val="002F1227"/>
    <w:rsid w:val="003051B7"/>
    <w:rsid w:val="0031197A"/>
    <w:rsid w:val="00313F96"/>
    <w:rsid w:val="00323D29"/>
    <w:rsid w:val="003247AC"/>
    <w:rsid w:val="003259A9"/>
    <w:rsid w:val="00327537"/>
    <w:rsid w:val="00333AAE"/>
    <w:rsid w:val="003446A4"/>
    <w:rsid w:val="0035164A"/>
    <w:rsid w:val="00360A4B"/>
    <w:rsid w:val="00360C6D"/>
    <w:rsid w:val="00367BED"/>
    <w:rsid w:val="0037225D"/>
    <w:rsid w:val="003754C9"/>
    <w:rsid w:val="003802AE"/>
    <w:rsid w:val="00390F4C"/>
    <w:rsid w:val="003917CF"/>
    <w:rsid w:val="00397B7F"/>
    <w:rsid w:val="003A25EE"/>
    <w:rsid w:val="003A5385"/>
    <w:rsid w:val="003B4C89"/>
    <w:rsid w:val="003B654C"/>
    <w:rsid w:val="003B70EE"/>
    <w:rsid w:val="003C4186"/>
    <w:rsid w:val="003C49EF"/>
    <w:rsid w:val="003E04A9"/>
    <w:rsid w:val="003E635F"/>
    <w:rsid w:val="003E6A2F"/>
    <w:rsid w:val="003F2F28"/>
    <w:rsid w:val="003F6B4B"/>
    <w:rsid w:val="00400511"/>
    <w:rsid w:val="004031B1"/>
    <w:rsid w:val="004071B8"/>
    <w:rsid w:val="00410960"/>
    <w:rsid w:val="00415604"/>
    <w:rsid w:val="00415A41"/>
    <w:rsid w:val="0041731B"/>
    <w:rsid w:val="00423BF7"/>
    <w:rsid w:val="00426B54"/>
    <w:rsid w:val="00427B0C"/>
    <w:rsid w:val="00435DFF"/>
    <w:rsid w:val="00437C5A"/>
    <w:rsid w:val="0044568F"/>
    <w:rsid w:val="00457307"/>
    <w:rsid w:val="004614AA"/>
    <w:rsid w:val="00462088"/>
    <w:rsid w:val="00462935"/>
    <w:rsid w:val="00467310"/>
    <w:rsid w:val="0047177D"/>
    <w:rsid w:val="0047650A"/>
    <w:rsid w:val="0047685E"/>
    <w:rsid w:val="00477A54"/>
    <w:rsid w:val="00485CCE"/>
    <w:rsid w:val="00487BAE"/>
    <w:rsid w:val="00487FD1"/>
    <w:rsid w:val="00493269"/>
    <w:rsid w:val="004C03D1"/>
    <w:rsid w:val="004C4754"/>
    <w:rsid w:val="004C4912"/>
    <w:rsid w:val="004D24F6"/>
    <w:rsid w:val="004D6945"/>
    <w:rsid w:val="004E20DA"/>
    <w:rsid w:val="004E2C66"/>
    <w:rsid w:val="004F024A"/>
    <w:rsid w:val="004F0E0E"/>
    <w:rsid w:val="00504AC8"/>
    <w:rsid w:val="00504C23"/>
    <w:rsid w:val="00507C58"/>
    <w:rsid w:val="00511E65"/>
    <w:rsid w:val="00514E29"/>
    <w:rsid w:val="0051768A"/>
    <w:rsid w:val="00517AE1"/>
    <w:rsid w:val="00546438"/>
    <w:rsid w:val="00553506"/>
    <w:rsid w:val="00554329"/>
    <w:rsid w:val="005575F7"/>
    <w:rsid w:val="00557BAD"/>
    <w:rsid w:val="005713CA"/>
    <w:rsid w:val="0057189A"/>
    <w:rsid w:val="00573581"/>
    <w:rsid w:val="00573BC4"/>
    <w:rsid w:val="005740CF"/>
    <w:rsid w:val="0057553A"/>
    <w:rsid w:val="005765FF"/>
    <w:rsid w:val="0058054B"/>
    <w:rsid w:val="0058304F"/>
    <w:rsid w:val="0059514B"/>
    <w:rsid w:val="005B098D"/>
    <w:rsid w:val="005B43CE"/>
    <w:rsid w:val="005B5708"/>
    <w:rsid w:val="005C6B69"/>
    <w:rsid w:val="005D0A5E"/>
    <w:rsid w:val="005E6125"/>
    <w:rsid w:val="005E62E4"/>
    <w:rsid w:val="0060029B"/>
    <w:rsid w:val="006121B0"/>
    <w:rsid w:val="006214B6"/>
    <w:rsid w:val="0062750B"/>
    <w:rsid w:val="00637E18"/>
    <w:rsid w:val="00653747"/>
    <w:rsid w:val="0065504F"/>
    <w:rsid w:val="00662E72"/>
    <w:rsid w:val="00665CDB"/>
    <w:rsid w:val="00666132"/>
    <w:rsid w:val="0067448B"/>
    <w:rsid w:val="00675430"/>
    <w:rsid w:val="00675B39"/>
    <w:rsid w:val="00692138"/>
    <w:rsid w:val="006967DA"/>
    <w:rsid w:val="006977C6"/>
    <w:rsid w:val="006A1375"/>
    <w:rsid w:val="006A2B66"/>
    <w:rsid w:val="006A54FD"/>
    <w:rsid w:val="006A64BA"/>
    <w:rsid w:val="006D546E"/>
    <w:rsid w:val="006D77F0"/>
    <w:rsid w:val="006E36FF"/>
    <w:rsid w:val="006F33A8"/>
    <w:rsid w:val="006F62EA"/>
    <w:rsid w:val="00711FD1"/>
    <w:rsid w:val="007255BC"/>
    <w:rsid w:val="007277A3"/>
    <w:rsid w:val="007330C4"/>
    <w:rsid w:val="0073316E"/>
    <w:rsid w:val="00744072"/>
    <w:rsid w:val="00745407"/>
    <w:rsid w:val="007457BB"/>
    <w:rsid w:val="0074596B"/>
    <w:rsid w:val="00753565"/>
    <w:rsid w:val="00757435"/>
    <w:rsid w:val="00762F74"/>
    <w:rsid w:val="007717AD"/>
    <w:rsid w:val="007729AB"/>
    <w:rsid w:val="0077408F"/>
    <w:rsid w:val="007740D6"/>
    <w:rsid w:val="007817E3"/>
    <w:rsid w:val="00792835"/>
    <w:rsid w:val="00794A78"/>
    <w:rsid w:val="007A508F"/>
    <w:rsid w:val="007B3FA0"/>
    <w:rsid w:val="007B4992"/>
    <w:rsid w:val="007C202F"/>
    <w:rsid w:val="007D316E"/>
    <w:rsid w:val="007D515D"/>
    <w:rsid w:val="007E6ADB"/>
    <w:rsid w:val="007E6D3A"/>
    <w:rsid w:val="007E7291"/>
    <w:rsid w:val="007F2A83"/>
    <w:rsid w:val="008039C0"/>
    <w:rsid w:val="00807E23"/>
    <w:rsid w:val="008166E8"/>
    <w:rsid w:val="00825730"/>
    <w:rsid w:val="008323C5"/>
    <w:rsid w:val="00834AB8"/>
    <w:rsid w:val="00840DDC"/>
    <w:rsid w:val="00843ECD"/>
    <w:rsid w:val="00847871"/>
    <w:rsid w:val="00850492"/>
    <w:rsid w:val="00860299"/>
    <w:rsid w:val="00862EC4"/>
    <w:rsid w:val="00864B41"/>
    <w:rsid w:val="008709A6"/>
    <w:rsid w:val="0087687A"/>
    <w:rsid w:val="00877D82"/>
    <w:rsid w:val="00882039"/>
    <w:rsid w:val="00885392"/>
    <w:rsid w:val="0088593F"/>
    <w:rsid w:val="008874BC"/>
    <w:rsid w:val="00890A1A"/>
    <w:rsid w:val="00895040"/>
    <w:rsid w:val="00896310"/>
    <w:rsid w:val="00896384"/>
    <w:rsid w:val="008A3BFB"/>
    <w:rsid w:val="008A76E3"/>
    <w:rsid w:val="008B459B"/>
    <w:rsid w:val="008B5A69"/>
    <w:rsid w:val="008C24A2"/>
    <w:rsid w:val="008C372A"/>
    <w:rsid w:val="008C4F79"/>
    <w:rsid w:val="008D2FCB"/>
    <w:rsid w:val="008E51AA"/>
    <w:rsid w:val="008E59EE"/>
    <w:rsid w:val="00903122"/>
    <w:rsid w:val="00907A22"/>
    <w:rsid w:val="00907E9F"/>
    <w:rsid w:val="009109E9"/>
    <w:rsid w:val="00911629"/>
    <w:rsid w:val="00912236"/>
    <w:rsid w:val="00921344"/>
    <w:rsid w:val="00924973"/>
    <w:rsid w:val="00940564"/>
    <w:rsid w:val="00941A28"/>
    <w:rsid w:val="0094337A"/>
    <w:rsid w:val="009447EC"/>
    <w:rsid w:val="00945B23"/>
    <w:rsid w:val="009511FB"/>
    <w:rsid w:val="0095630B"/>
    <w:rsid w:val="009569FD"/>
    <w:rsid w:val="00964705"/>
    <w:rsid w:val="00976FFB"/>
    <w:rsid w:val="00983AA6"/>
    <w:rsid w:val="00986EA4"/>
    <w:rsid w:val="009935FC"/>
    <w:rsid w:val="009A14F2"/>
    <w:rsid w:val="009A555C"/>
    <w:rsid w:val="009B5C26"/>
    <w:rsid w:val="009C330F"/>
    <w:rsid w:val="009D0703"/>
    <w:rsid w:val="009D281D"/>
    <w:rsid w:val="009D598B"/>
    <w:rsid w:val="009D5AC7"/>
    <w:rsid w:val="009E7C28"/>
    <w:rsid w:val="009F1CF9"/>
    <w:rsid w:val="009F4CED"/>
    <w:rsid w:val="00A02259"/>
    <w:rsid w:val="00A04B14"/>
    <w:rsid w:val="00A20330"/>
    <w:rsid w:val="00A27206"/>
    <w:rsid w:val="00A279EC"/>
    <w:rsid w:val="00A439B5"/>
    <w:rsid w:val="00A44DF3"/>
    <w:rsid w:val="00A45A7F"/>
    <w:rsid w:val="00A46B5A"/>
    <w:rsid w:val="00A46B86"/>
    <w:rsid w:val="00A46CCD"/>
    <w:rsid w:val="00A52A22"/>
    <w:rsid w:val="00A53419"/>
    <w:rsid w:val="00A55089"/>
    <w:rsid w:val="00A61A5B"/>
    <w:rsid w:val="00A65A80"/>
    <w:rsid w:val="00A66CF1"/>
    <w:rsid w:val="00A67312"/>
    <w:rsid w:val="00A67F19"/>
    <w:rsid w:val="00A824FA"/>
    <w:rsid w:val="00A828DB"/>
    <w:rsid w:val="00A87CE6"/>
    <w:rsid w:val="00A91919"/>
    <w:rsid w:val="00A97533"/>
    <w:rsid w:val="00AA2EC4"/>
    <w:rsid w:val="00AB5F41"/>
    <w:rsid w:val="00AD0C54"/>
    <w:rsid w:val="00AE2462"/>
    <w:rsid w:val="00AE5F8C"/>
    <w:rsid w:val="00B04254"/>
    <w:rsid w:val="00B073A8"/>
    <w:rsid w:val="00B152ED"/>
    <w:rsid w:val="00B220D2"/>
    <w:rsid w:val="00B22C54"/>
    <w:rsid w:val="00B25B6E"/>
    <w:rsid w:val="00B27553"/>
    <w:rsid w:val="00B40FF4"/>
    <w:rsid w:val="00B4310D"/>
    <w:rsid w:val="00B519A1"/>
    <w:rsid w:val="00B57162"/>
    <w:rsid w:val="00B61656"/>
    <w:rsid w:val="00B6408A"/>
    <w:rsid w:val="00B70706"/>
    <w:rsid w:val="00B7183A"/>
    <w:rsid w:val="00B75621"/>
    <w:rsid w:val="00B7731F"/>
    <w:rsid w:val="00B81B61"/>
    <w:rsid w:val="00B83ACC"/>
    <w:rsid w:val="00B90802"/>
    <w:rsid w:val="00B93918"/>
    <w:rsid w:val="00B93DF2"/>
    <w:rsid w:val="00B94F93"/>
    <w:rsid w:val="00B96417"/>
    <w:rsid w:val="00B9739E"/>
    <w:rsid w:val="00BA27A7"/>
    <w:rsid w:val="00BB0F36"/>
    <w:rsid w:val="00BB50FD"/>
    <w:rsid w:val="00BB6248"/>
    <w:rsid w:val="00BC2C64"/>
    <w:rsid w:val="00BD482D"/>
    <w:rsid w:val="00BE4FDC"/>
    <w:rsid w:val="00BE6BD6"/>
    <w:rsid w:val="00C00A1D"/>
    <w:rsid w:val="00C01D44"/>
    <w:rsid w:val="00C01F58"/>
    <w:rsid w:val="00C03D4D"/>
    <w:rsid w:val="00C11A17"/>
    <w:rsid w:val="00C127BD"/>
    <w:rsid w:val="00C201C7"/>
    <w:rsid w:val="00C220AE"/>
    <w:rsid w:val="00C30CC6"/>
    <w:rsid w:val="00C4390C"/>
    <w:rsid w:val="00C45516"/>
    <w:rsid w:val="00C5128D"/>
    <w:rsid w:val="00C63C89"/>
    <w:rsid w:val="00C63FF3"/>
    <w:rsid w:val="00C64B27"/>
    <w:rsid w:val="00C75204"/>
    <w:rsid w:val="00C7687B"/>
    <w:rsid w:val="00C86248"/>
    <w:rsid w:val="00C86DA6"/>
    <w:rsid w:val="00C91313"/>
    <w:rsid w:val="00CA3C95"/>
    <w:rsid w:val="00CB4692"/>
    <w:rsid w:val="00CB496F"/>
    <w:rsid w:val="00CC6739"/>
    <w:rsid w:val="00CD2E99"/>
    <w:rsid w:val="00CD41A7"/>
    <w:rsid w:val="00CD69D3"/>
    <w:rsid w:val="00CE41EA"/>
    <w:rsid w:val="00CF0638"/>
    <w:rsid w:val="00CF543A"/>
    <w:rsid w:val="00CF6CB7"/>
    <w:rsid w:val="00D012C8"/>
    <w:rsid w:val="00D03632"/>
    <w:rsid w:val="00D13BD0"/>
    <w:rsid w:val="00D24601"/>
    <w:rsid w:val="00D26720"/>
    <w:rsid w:val="00D30E52"/>
    <w:rsid w:val="00D44145"/>
    <w:rsid w:val="00D45329"/>
    <w:rsid w:val="00D50B15"/>
    <w:rsid w:val="00D53B59"/>
    <w:rsid w:val="00D556EC"/>
    <w:rsid w:val="00D56171"/>
    <w:rsid w:val="00D5645D"/>
    <w:rsid w:val="00D5751B"/>
    <w:rsid w:val="00D60DA8"/>
    <w:rsid w:val="00D63665"/>
    <w:rsid w:val="00D674FC"/>
    <w:rsid w:val="00D72AC8"/>
    <w:rsid w:val="00D77927"/>
    <w:rsid w:val="00D83C8E"/>
    <w:rsid w:val="00DA6E64"/>
    <w:rsid w:val="00DB6505"/>
    <w:rsid w:val="00DC4DEA"/>
    <w:rsid w:val="00DC5EBE"/>
    <w:rsid w:val="00DD2CE3"/>
    <w:rsid w:val="00DD5832"/>
    <w:rsid w:val="00DE5415"/>
    <w:rsid w:val="00DE6AAD"/>
    <w:rsid w:val="00DF1DB0"/>
    <w:rsid w:val="00E0060F"/>
    <w:rsid w:val="00E040A9"/>
    <w:rsid w:val="00E1027A"/>
    <w:rsid w:val="00E12B49"/>
    <w:rsid w:val="00E17716"/>
    <w:rsid w:val="00E209C3"/>
    <w:rsid w:val="00E345C5"/>
    <w:rsid w:val="00E36399"/>
    <w:rsid w:val="00E46248"/>
    <w:rsid w:val="00E523D5"/>
    <w:rsid w:val="00E540A5"/>
    <w:rsid w:val="00E56630"/>
    <w:rsid w:val="00E71857"/>
    <w:rsid w:val="00E77237"/>
    <w:rsid w:val="00E772E7"/>
    <w:rsid w:val="00E773DE"/>
    <w:rsid w:val="00E83F42"/>
    <w:rsid w:val="00E959B6"/>
    <w:rsid w:val="00E970D6"/>
    <w:rsid w:val="00EA2F68"/>
    <w:rsid w:val="00EA6ADB"/>
    <w:rsid w:val="00EA7E5F"/>
    <w:rsid w:val="00EB7558"/>
    <w:rsid w:val="00EC10F9"/>
    <w:rsid w:val="00ED2C88"/>
    <w:rsid w:val="00ED519A"/>
    <w:rsid w:val="00ED56DE"/>
    <w:rsid w:val="00EE0A2D"/>
    <w:rsid w:val="00EE114D"/>
    <w:rsid w:val="00EE1CE0"/>
    <w:rsid w:val="00EE282D"/>
    <w:rsid w:val="00F03224"/>
    <w:rsid w:val="00F0386A"/>
    <w:rsid w:val="00F10091"/>
    <w:rsid w:val="00F358AA"/>
    <w:rsid w:val="00F5255D"/>
    <w:rsid w:val="00F56636"/>
    <w:rsid w:val="00F57410"/>
    <w:rsid w:val="00F57E1E"/>
    <w:rsid w:val="00F73533"/>
    <w:rsid w:val="00F7584F"/>
    <w:rsid w:val="00F80DDF"/>
    <w:rsid w:val="00F867CA"/>
    <w:rsid w:val="00F87348"/>
    <w:rsid w:val="00F87E38"/>
    <w:rsid w:val="00F9239F"/>
    <w:rsid w:val="00F93AFD"/>
    <w:rsid w:val="00F94950"/>
    <w:rsid w:val="00F94E8D"/>
    <w:rsid w:val="00FA37F1"/>
    <w:rsid w:val="00FA69A6"/>
    <w:rsid w:val="00FB6DED"/>
    <w:rsid w:val="00FC5259"/>
    <w:rsid w:val="00FD64F6"/>
    <w:rsid w:val="00FE4B3B"/>
    <w:rsid w:val="00FF09B7"/>
    <w:rsid w:val="00FF1009"/>
    <w:rsid w:val="00FF3747"/>
    <w:rsid w:val="00FF40D4"/>
    <w:rsid w:val="00FF7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4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6E3"/>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885392"/>
  </w:style>
  <w:style w:type="paragraph" w:customStyle="1" w:styleId="Style2">
    <w:name w:val="Style2"/>
    <w:basedOn w:val="Normalny"/>
    <w:uiPriority w:val="99"/>
    <w:rsid w:val="00885392"/>
    <w:pPr>
      <w:spacing w:line="130" w:lineRule="exact"/>
      <w:ind w:firstLine="202"/>
    </w:pPr>
  </w:style>
  <w:style w:type="paragraph" w:customStyle="1" w:styleId="Style3">
    <w:name w:val="Style3"/>
    <w:basedOn w:val="Normalny"/>
    <w:uiPriority w:val="99"/>
    <w:rsid w:val="00885392"/>
    <w:pPr>
      <w:spacing w:line="283" w:lineRule="exact"/>
      <w:jc w:val="center"/>
    </w:pPr>
  </w:style>
  <w:style w:type="paragraph" w:customStyle="1" w:styleId="Style4">
    <w:name w:val="Style4"/>
    <w:basedOn w:val="Normalny"/>
    <w:uiPriority w:val="99"/>
    <w:rsid w:val="00885392"/>
  </w:style>
  <w:style w:type="paragraph" w:customStyle="1" w:styleId="Style5">
    <w:name w:val="Style5"/>
    <w:basedOn w:val="Normalny"/>
    <w:uiPriority w:val="99"/>
    <w:rsid w:val="00885392"/>
    <w:pPr>
      <w:spacing w:line="317" w:lineRule="exact"/>
      <w:jc w:val="center"/>
    </w:pPr>
  </w:style>
  <w:style w:type="paragraph" w:customStyle="1" w:styleId="Style6">
    <w:name w:val="Style6"/>
    <w:basedOn w:val="Normalny"/>
    <w:uiPriority w:val="99"/>
    <w:rsid w:val="00885392"/>
    <w:pPr>
      <w:spacing w:line="276" w:lineRule="exact"/>
    </w:pPr>
  </w:style>
  <w:style w:type="paragraph" w:customStyle="1" w:styleId="Style7">
    <w:name w:val="Style7"/>
    <w:basedOn w:val="Normalny"/>
    <w:uiPriority w:val="99"/>
    <w:rsid w:val="00885392"/>
    <w:pPr>
      <w:spacing w:line="274" w:lineRule="exact"/>
    </w:pPr>
  </w:style>
  <w:style w:type="paragraph" w:customStyle="1" w:styleId="Style8">
    <w:name w:val="Style8"/>
    <w:basedOn w:val="Normalny"/>
    <w:uiPriority w:val="99"/>
    <w:rsid w:val="00885392"/>
    <w:pPr>
      <w:spacing w:line="275" w:lineRule="exact"/>
      <w:jc w:val="both"/>
    </w:pPr>
  </w:style>
  <w:style w:type="paragraph" w:customStyle="1" w:styleId="Style9">
    <w:name w:val="Style9"/>
    <w:basedOn w:val="Normalny"/>
    <w:uiPriority w:val="99"/>
    <w:rsid w:val="00885392"/>
    <w:pPr>
      <w:spacing w:line="276" w:lineRule="exact"/>
      <w:ind w:hanging="422"/>
      <w:jc w:val="both"/>
    </w:pPr>
  </w:style>
  <w:style w:type="paragraph" w:customStyle="1" w:styleId="Style10">
    <w:name w:val="Style10"/>
    <w:basedOn w:val="Normalny"/>
    <w:uiPriority w:val="99"/>
    <w:rsid w:val="00885392"/>
  </w:style>
  <w:style w:type="paragraph" w:customStyle="1" w:styleId="Style11">
    <w:name w:val="Style11"/>
    <w:basedOn w:val="Normalny"/>
    <w:uiPriority w:val="99"/>
    <w:rsid w:val="00885392"/>
    <w:pPr>
      <w:spacing w:line="274" w:lineRule="exact"/>
      <w:ind w:hanging="331"/>
    </w:pPr>
  </w:style>
  <w:style w:type="character" w:customStyle="1" w:styleId="FontStyle13">
    <w:name w:val="Font Style13"/>
    <w:basedOn w:val="Domylnaczcionkaakapitu"/>
    <w:uiPriority w:val="99"/>
    <w:rsid w:val="00885392"/>
    <w:rPr>
      <w:rFonts w:ascii="Times New Roman" w:hAnsi="Times New Roman" w:cs="Times New Roman"/>
      <w:spacing w:val="-10"/>
      <w:sz w:val="42"/>
      <w:szCs w:val="42"/>
    </w:rPr>
  </w:style>
  <w:style w:type="character" w:customStyle="1" w:styleId="FontStyle14">
    <w:name w:val="Font Style14"/>
    <w:basedOn w:val="Domylnaczcionkaakapitu"/>
    <w:uiPriority w:val="99"/>
    <w:rsid w:val="00885392"/>
    <w:rPr>
      <w:rFonts w:ascii="Times New Roman" w:hAnsi="Times New Roman" w:cs="Times New Roman"/>
      <w:sz w:val="10"/>
      <w:szCs w:val="10"/>
    </w:rPr>
  </w:style>
  <w:style w:type="character" w:customStyle="1" w:styleId="FontStyle15">
    <w:name w:val="Font Style15"/>
    <w:basedOn w:val="Domylnaczcionkaakapitu"/>
    <w:uiPriority w:val="99"/>
    <w:rsid w:val="00885392"/>
    <w:rPr>
      <w:rFonts w:ascii="Times New Roman" w:hAnsi="Times New Roman" w:cs="Times New Roman"/>
      <w:b/>
      <w:bCs/>
      <w:spacing w:val="-10"/>
      <w:sz w:val="24"/>
      <w:szCs w:val="24"/>
    </w:rPr>
  </w:style>
  <w:style w:type="character" w:customStyle="1" w:styleId="FontStyle16">
    <w:name w:val="Font Style16"/>
    <w:basedOn w:val="Domylnaczcionkaakapitu"/>
    <w:uiPriority w:val="99"/>
    <w:rsid w:val="00885392"/>
    <w:rPr>
      <w:rFonts w:ascii="Calibri" w:hAnsi="Calibri" w:cs="Calibri"/>
      <w:b/>
      <w:bCs/>
      <w:sz w:val="20"/>
      <w:szCs w:val="20"/>
    </w:rPr>
  </w:style>
  <w:style w:type="character" w:customStyle="1" w:styleId="FontStyle17">
    <w:name w:val="Font Style17"/>
    <w:basedOn w:val="Domylnaczcionkaakapitu"/>
    <w:uiPriority w:val="99"/>
    <w:rsid w:val="00885392"/>
    <w:rPr>
      <w:rFonts w:ascii="Times New Roman" w:hAnsi="Times New Roman" w:cs="Times New Roman"/>
      <w:b/>
      <w:bCs/>
      <w:i/>
      <w:iCs/>
      <w:sz w:val="22"/>
      <w:szCs w:val="22"/>
    </w:rPr>
  </w:style>
  <w:style w:type="character" w:customStyle="1" w:styleId="FontStyle18">
    <w:name w:val="Font Style18"/>
    <w:basedOn w:val="Domylnaczcionkaakapitu"/>
    <w:uiPriority w:val="99"/>
    <w:rsid w:val="00885392"/>
    <w:rPr>
      <w:rFonts w:ascii="Times New Roman" w:hAnsi="Times New Roman" w:cs="Times New Roman"/>
      <w:i/>
      <w:iCs/>
      <w:sz w:val="22"/>
      <w:szCs w:val="22"/>
    </w:rPr>
  </w:style>
  <w:style w:type="character" w:customStyle="1" w:styleId="FontStyle19">
    <w:name w:val="Font Style19"/>
    <w:basedOn w:val="Domylnaczcionkaakapitu"/>
    <w:uiPriority w:val="99"/>
    <w:rsid w:val="00885392"/>
    <w:rPr>
      <w:rFonts w:ascii="Times New Roman" w:hAnsi="Times New Roman" w:cs="Times New Roman"/>
      <w:b/>
      <w:bCs/>
      <w:sz w:val="22"/>
      <w:szCs w:val="22"/>
    </w:rPr>
  </w:style>
  <w:style w:type="character" w:customStyle="1" w:styleId="FontStyle20">
    <w:name w:val="Font Style20"/>
    <w:basedOn w:val="Domylnaczcionkaakapitu"/>
    <w:uiPriority w:val="99"/>
    <w:rsid w:val="00885392"/>
    <w:rPr>
      <w:rFonts w:ascii="Times New Roman" w:hAnsi="Times New Roman" w:cs="Times New Roman"/>
      <w:sz w:val="22"/>
      <w:szCs w:val="22"/>
    </w:rPr>
  </w:style>
  <w:style w:type="character" w:styleId="Hipercze">
    <w:name w:val="Hyperlink"/>
    <w:basedOn w:val="Domylnaczcionkaakapitu"/>
    <w:uiPriority w:val="99"/>
    <w:rsid w:val="00BE4FDC"/>
    <w:rPr>
      <w:color w:val="0000FF"/>
      <w:u w:val="single"/>
    </w:rPr>
  </w:style>
  <w:style w:type="paragraph" w:styleId="Tekstdymka">
    <w:name w:val="Balloon Text"/>
    <w:basedOn w:val="Normalny"/>
    <w:link w:val="TekstdymkaZnak"/>
    <w:uiPriority w:val="99"/>
    <w:semiHidden/>
    <w:rsid w:val="00F5255D"/>
    <w:rPr>
      <w:rFonts w:ascii="Tahoma" w:hAnsi="Tahoma" w:cs="Tahoma"/>
      <w:sz w:val="16"/>
      <w:szCs w:val="16"/>
    </w:rPr>
  </w:style>
  <w:style w:type="character" w:customStyle="1" w:styleId="TekstdymkaZnak">
    <w:name w:val="Tekst dymka Znak"/>
    <w:basedOn w:val="Domylnaczcionkaakapitu"/>
    <w:link w:val="Tekstdymka"/>
    <w:uiPriority w:val="99"/>
    <w:semiHidden/>
    <w:rsid w:val="00F5255D"/>
    <w:rPr>
      <w:rFonts w:ascii="Tahoma" w:hAnsi="Tahoma" w:cs="Tahoma"/>
      <w:sz w:val="16"/>
      <w:szCs w:val="16"/>
    </w:rPr>
  </w:style>
  <w:style w:type="character" w:styleId="Odwoaniedokomentarza">
    <w:name w:val="annotation reference"/>
    <w:basedOn w:val="Domylnaczcionkaakapitu"/>
    <w:uiPriority w:val="99"/>
    <w:semiHidden/>
    <w:rsid w:val="00A52A22"/>
    <w:rPr>
      <w:sz w:val="16"/>
      <w:szCs w:val="16"/>
    </w:rPr>
  </w:style>
  <w:style w:type="paragraph" w:styleId="Tekstkomentarza">
    <w:name w:val="annotation text"/>
    <w:basedOn w:val="Normalny"/>
    <w:link w:val="TekstkomentarzaZnak"/>
    <w:uiPriority w:val="99"/>
    <w:semiHidden/>
    <w:rsid w:val="00A52A22"/>
    <w:rPr>
      <w:sz w:val="20"/>
      <w:szCs w:val="20"/>
    </w:rPr>
  </w:style>
  <w:style w:type="character" w:customStyle="1" w:styleId="TekstkomentarzaZnak">
    <w:name w:val="Tekst komentarza Znak"/>
    <w:basedOn w:val="Domylnaczcionkaakapitu"/>
    <w:link w:val="Tekstkomentarza"/>
    <w:uiPriority w:val="99"/>
    <w:semiHidden/>
    <w:rsid w:val="00A52A22"/>
    <w:rPr>
      <w:rFonts w:hAnsi="Times New Roman"/>
      <w:sz w:val="20"/>
      <w:szCs w:val="20"/>
    </w:rPr>
  </w:style>
  <w:style w:type="paragraph" w:styleId="Tematkomentarza">
    <w:name w:val="annotation subject"/>
    <w:basedOn w:val="Tekstkomentarza"/>
    <w:next w:val="Tekstkomentarza"/>
    <w:link w:val="TematkomentarzaZnak"/>
    <w:uiPriority w:val="99"/>
    <w:semiHidden/>
    <w:rsid w:val="00A52A22"/>
    <w:rPr>
      <w:b/>
      <w:bCs/>
    </w:rPr>
  </w:style>
  <w:style w:type="character" w:customStyle="1" w:styleId="TematkomentarzaZnak">
    <w:name w:val="Temat komentarza Znak"/>
    <w:basedOn w:val="TekstkomentarzaZnak"/>
    <w:link w:val="Tematkomentarza"/>
    <w:uiPriority w:val="99"/>
    <w:semiHidden/>
    <w:rsid w:val="00A52A22"/>
    <w:rPr>
      <w:rFonts w:hAnsi="Times New Roman"/>
      <w:b/>
      <w:bCs/>
      <w:sz w:val="20"/>
      <w:szCs w:val="20"/>
    </w:rPr>
  </w:style>
  <w:style w:type="paragraph" w:styleId="Akapitzlist">
    <w:name w:val="List Paragraph"/>
    <w:basedOn w:val="Normalny"/>
    <w:uiPriority w:val="34"/>
    <w:qFormat/>
    <w:rsid w:val="00753565"/>
    <w:pPr>
      <w:ind w:left="720"/>
      <w:contextualSpacing/>
    </w:pPr>
  </w:style>
  <w:style w:type="paragraph" w:styleId="Nagwek">
    <w:name w:val="header"/>
    <w:basedOn w:val="Normalny"/>
    <w:link w:val="NagwekZnak"/>
    <w:uiPriority w:val="99"/>
    <w:unhideWhenUsed/>
    <w:rsid w:val="0057553A"/>
    <w:pPr>
      <w:tabs>
        <w:tab w:val="center" w:pos="4536"/>
        <w:tab w:val="right" w:pos="9072"/>
      </w:tabs>
    </w:pPr>
  </w:style>
  <w:style w:type="character" w:customStyle="1" w:styleId="NagwekZnak">
    <w:name w:val="Nagłówek Znak"/>
    <w:basedOn w:val="Domylnaczcionkaakapitu"/>
    <w:link w:val="Nagwek"/>
    <w:uiPriority w:val="99"/>
    <w:rsid w:val="0057553A"/>
    <w:rPr>
      <w:rFonts w:hAnsi="Times New Roman"/>
      <w:sz w:val="24"/>
      <w:szCs w:val="24"/>
    </w:rPr>
  </w:style>
  <w:style w:type="paragraph" w:styleId="Stopka">
    <w:name w:val="footer"/>
    <w:basedOn w:val="Normalny"/>
    <w:link w:val="StopkaZnak"/>
    <w:uiPriority w:val="99"/>
    <w:unhideWhenUsed/>
    <w:rsid w:val="0057553A"/>
    <w:pPr>
      <w:tabs>
        <w:tab w:val="center" w:pos="4536"/>
        <w:tab w:val="right" w:pos="9072"/>
      </w:tabs>
    </w:pPr>
  </w:style>
  <w:style w:type="character" w:customStyle="1" w:styleId="StopkaZnak">
    <w:name w:val="Stopka Znak"/>
    <w:basedOn w:val="Domylnaczcionkaakapitu"/>
    <w:link w:val="Stopka"/>
    <w:uiPriority w:val="99"/>
    <w:rsid w:val="0057553A"/>
    <w:rPr>
      <w:rFonts w:hAnsi="Times New Roman"/>
      <w:sz w:val="24"/>
      <w:szCs w:val="24"/>
    </w:rPr>
  </w:style>
  <w:style w:type="character" w:customStyle="1" w:styleId="hps">
    <w:name w:val="hps"/>
    <w:basedOn w:val="Domylnaczcionkaakapitu"/>
    <w:rsid w:val="00241B3E"/>
  </w:style>
  <w:style w:type="character" w:styleId="UyteHipercze">
    <w:name w:val="FollowedHyperlink"/>
    <w:basedOn w:val="Domylnaczcionkaakapitu"/>
    <w:uiPriority w:val="99"/>
    <w:semiHidden/>
    <w:unhideWhenUsed/>
    <w:rsid w:val="008602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6E3"/>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885392"/>
  </w:style>
  <w:style w:type="paragraph" w:customStyle="1" w:styleId="Style2">
    <w:name w:val="Style2"/>
    <w:basedOn w:val="Normalny"/>
    <w:uiPriority w:val="99"/>
    <w:rsid w:val="00885392"/>
    <w:pPr>
      <w:spacing w:line="130" w:lineRule="exact"/>
      <w:ind w:firstLine="202"/>
    </w:pPr>
  </w:style>
  <w:style w:type="paragraph" w:customStyle="1" w:styleId="Style3">
    <w:name w:val="Style3"/>
    <w:basedOn w:val="Normalny"/>
    <w:uiPriority w:val="99"/>
    <w:rsid w:val="00885392"/>
    <w:pPr>
      <w:spacing w:line="283" w:lineRule="exact"/>
      <w:jc w:val="center"/>
    </w:pPr>
  </w:style>
  <w:style w:type="paragraph" w:customStyle="1" w:styleId="Style4">
    <w:name w:val="Style4"/>
    <w:basedOn w:val="Normalny"/>
    <w:uiPriority w:val="99"/>
    <w:rsid w:val="00885392"/>
  </w:style>
  <w:style w:type="paragraph" w:customStyle="1" w:styleId="Style5">
    <w:name w:val="Style5"/>
    <w:basedOn w:val="Normalny"/>
    <w:uiPriority w:val="99"/>
    <w:rsid w:val="00885392"/>
    <w:pPr>
      <w:spacing w:line="317" w:lineRule="exact"/>
      <w:jc w:val="center"/>
    </w:pPr>
  </w:style>
  <w:style w:type="paragraph" w:customStyle="1" w:styleId="Style6">
    <w:name w:val="Style6"/>
    <w:basedOn w:val="Normalny"/>
    <w:uiPriority w:val="99"/>
    <w:rsid w:val="00885392"/>
    <w:pPr>
      <w:spacing w:line="276" w:lineRule="exact"/>
    </w:pPr>
  </w:style>
  <w:style w:type="paragraph" w:customStyle="1" w:styleId="Style7">
    <w:name w:val="Style7"/>
    <w:basedOn w:val="Normalny"/>
    <w:uiPriority w:val="99"/>
    <w:rsid w:val="00885392"/>
    <w:pPr>
      <w:spacing w:line="274" w:lineRule="exact"/>
    </w:pPr>
  </w:style>
  <w:style w:type="paragraph" w:customStyle="1" w:styleId="Style8">
    <w:name w:val="Style8"/>
    <w:basedOn w:val="Normalny"/>
    <w:uiPriority w:val="99"/>
    <w:rsid w:val="00885392"/>
    <w:pPr>
      <w:spacing w:line="275" w:lineRule="exact"/>
      <w:jc w:val="both"/>
    </w:pPr>
  </w:style>
  <w:style w:type="paragraph" w:customStyle="1" w:styleId="Style9">
    <w:name w:val="Style9"/>
    <w:basedOn w:val="Normalny"/>
    <w:uiPriority w:val="99"/>
    <w:rsid w:val="00885392"/>
    <w:pPr>
      <w:spacing w:line="276" w:lineRule="exact"/>
      <w:ind w:hanging="422"/>
      <w:jc w:val="both"/>
    </w:pPr>
  </w:style>
  <w:style w:type="paragraph" w:customStyle="1" w:styleId="Style10">
    <w:name w:val="Style10"/>
    <w:basedOn w:val="Normalny"/>
    <w:uiPriority w:val="99"/>
    <w:rsid w:val="00885392"/>
  </w:style>
  <w:style w:type="paragraph" w:customStyle="1" w:styleId="Style11">
    <w:name w:val="Style11"/>
    <w:basedOn w:val="Normalny"/>
    <w:uiPriority w:val="99"/>
    <w:rsid w:val="00885392"/>
    <w:pPr>
      <w:spacing w:line="274" w:lineRule="exact"/>
      <w:ind w:hanging="331"/>
    </w:pPr>
  </w:style>
  <w:style w:type="character" w:customStyle="1" w:styleId="FontStyle13">
    <w:name w:val="Font Style13"/>
    <w:basedOn w:val="Domylnaczcionkaakapitu"/>
    <w:uiPriority w:val="99"/>
    <w:rsid w:val="00885392"/>
    <w:rPr>
      <w:rFonts w:ascii="Times New Roman" w:hAnsi="Times New Roman" w:cs="Times New Roman"/>
      <w:spacing w:val="-10"/>
      <w:sz w:val="42"/>
      <w:szCs w:val="42"/>
    </w:rPr>
  </w:style>
  <w:style w:type="character" w:customStyle="1" w:styleId="FontStyle14">
    <w:name w:val="Font Style14"/>
    <w:basedOn w:val="Domylnaczcionkaakapitu"/>
    <w:uiPriority w:val="99"/>
    <w:rsid w:val="00885392"/>
    <w:rPr>
      <w:rFonts w:ascii="Times New Roman" w:hAnsi="Times New Roman" w:cs="Times New Roman"/>
      <w:sz w:val="10"/>
      <w:szCs w:val="10"/>
    </w:rPr>
  </w:style>
  <w:style w:type="character" w:customStyle="1" w:styleId="FontStyle15">
    <w:name w:val="Font Style15"/>
    <w:basedOn w:val="Domylnaczcionkaakapitu"/>
    <w:uiPriority w:val="99"/>
    <w:rsid w:val="00885392"/>
    <w:rPr>
      <w:rFonts w:ascii="Times New Roman" w:hAnsi="Times New Roman" w:cs="Times New Roman"/>
      <w:b/>
      <w:bCs/>
      <w:spacing w:val="-10"/>
      <w:sz w:val="24"/>
      <w:szCs w:val="24"/>
    </w:rPr>
  </w:style>
  <w:style w:type="character" w:customStyle="1" w:styleId="FontStyle16">
    <w:name w:val="Font Style16"/>
    <w:basedOn w:val="Domylnaczcionkaakapitu"/>
    <w:uiPriority w:val="99"/>
    <w:rsid w:val="00885392"/>
    <w:rPr>
      <w:rFonts w:ascii="Calibri" w:hAnsi="Calibri" w:cs="Calibri"/>
      <w:b/>
      <w:bCs/>
      <w:sz w:val="20"/>
      <w:szCs w:val="20"/>
    </w:rPr>
  </w:style>
  <w:style w:type="character" w:customStyle="1" w:styleId="FontStyle17">
    <w:name w:val="Font Style17"/>
    <w:basedOn w:val="Domylnaczcionkaakapitu"/>
    <w:uiPriority w:val="99"/>
    <w:rsid w:val="00885392"/>
    <w:rPr>
      <w:rFonts w:ascii="Times New Roman" w:hAnsi="Times New Roman" w:cs="Times New Roman"/>
      <w:b/>
      <w:bCs/>
      <w:i/>
      <w:iCs/>
      <w:sz w:val="22"/>
      <w:szCs w:val="22"/>
    </w:rPr>
  </w:style>
  <w:style w:type="character" w:customStyle="1" w:styleId="FontStyle18">
    <w:name w:val="Font Style18"/>
    <w:basedOn w:val="Domylnaczcionkaakapitu"/>
    <w:uiPriority w:val="99"/>
    <w:rsid w:val="00885392"/>
    <w:rPr>
      <w:rFonts w:ascii="Times New Roman" w:hAnsi="Times New Roman" w:cs="Times New Roman"/>
      <w:i/>
      <w:iCs/>
      <w:sz w:val="22"/>
      <w:szCs w:val="22"/>
    </w:rPr>
  </w:style>
  <w:style w:type="character" w:customStyle="1" w:styleId="FontStyle19">
    <w:name w:val="Font Style19"/>
    <w:basedOn w:val="Domylnaczcionkaakapitu"/>
    <w:uiPriority w:val="99"/>
    <w:rsid w:val="00885392"/>
    <w:rPr>
      <w:rFonts w:ascii="Times New Roman" w:hAnsi="Times New Roman" w:cs="Times New Roman"/>
      <w:b/>
      <w:bCs/>
      <w:sz w:val="22"/>
      <w:szCs w:val="22"/>
    </w:rPr>
  </w:style>
  <w:style w:type="character" w:customStyle="1" w:styleId="FontStyle20">
    <w:name w:val="Font Style20"/>
    <w:basedOn w:val="Domylnaczcionkaakapitu"/>
    <w:uiPriority w:val="99"/>
    <w:rsid w:val="00885392"/>
    <w:rPr>
      <w:rFonts w:ascii="Times New Roman" w:hAnsi="Times New Roman" w:cs="Times New Roman"/>
      <w:sz w:val="22"/>
      <w:szCs w:val="22"/>
    </w:rPr>
  </w:style>
  <w:style w:type="character" w:styleId="Hipercze">
    <w:name w:val="Hyperlink"/>
    <w:basedOn w:val="Domylnaczcionkaakapitu"/>
    <w:uiPriority w:val="99"/>
    <w:rsid w:val="00BE4FDC"/>
    <w:rPr>
      <w:color w:val="0000FF"/>
      <w:u w:val="single"/>
    </w:rPr>
  </w:style>
  <w:style w:type="paragraph" w:styleId="Tekstdymka">
    <w:name w:val="Balloon Text"/>
    <w:basedOn w:val="Normalny"/>
    <w:link w:val="TekstdymkaZnak"/>
    <w:uiPriority w:val="99"/>
    <w:semiHidden/>
    <w:rsid w:val="00F5255D"/>
    <w:rPr>
      <w:rFonts w:ascii="Tahoma" w:hAnsi="Tahoma" w:cs="Tahoma"/>
      <w:sz w:val="16"/>
      <w:szCs w:val="16"/>
    </w:rPr>
  </w:style>
  <w:style w:type="character" w:customStyle="1" w:styleId="TekstdymkaZnak">
    <w:name w:val="Tekst dymka Znak"/>
    <w:basedOn w:val="Domylnaczcionkaakapitu"/>
    <w:link w:val="Tekstdymka"/>
    <w:uiPriority w:val="99"/>
    <w:semiHidden/>
    <w:rsid w:val="00F5255D"/>
    <w:rPr>
      <w:rFonts w:ascii="Tahoma" w:hAnsi="Tahoma" w:cs="Tahoma"/>
      <w:sz w:val="16"/>
      <w:szCs w:val="16"/>
    </w:rPr>
  </w:style>
  <w:style w:type="character" w:styleId="Odwoaniedokomentarza">
    <w:name w:val="annotation reference"/>
    <w:basedOn w:val="Domylnaczcionkaakapitu"/>
    <w:uiPriority w:val="99"/>
    <w:semiHidden/>
    <w:rsid w:val="00A52A22"/>
    <w:rPr>
      <w:sz w:val="16"/>
      <w:szCs w:val="16"/>
    </w:rPr>
  </w:style>
  <w:style w:type="paragraph" w:styleId="Tekstkomentarza">
    <w:name w:val="annotation text"/>
    <w:basedOn w:val="Normalny"/>
    <w:link w:val="TekstkomentarzaZnak"/>
    <w:uiPriority w:val="99"/>
    <w:semiHidden/>
    <w:rsid w:val="00A52A22"/>
    <w:rPr>
      <w:sz w:val="20"/>
      <w:szCs w:val="20"/>
    </w:rPr>
  </w:style>
  <w:style w:type="character" w:customStyle="1" w:styleId="TekstkomentarzaZnak">
    <w:name w:val="Tekst komentarza Znak"/>
    <w:basedOn w:val="Domylnaczcionkaakapitu"/>
    <w:link w:val="Tekstkomentarza"/>
    <w:uiPriority w:val="99"/>
    <w:semiHidden/>
    <w:rsid w:val="00A52A22"/>
    <w:rPr>
      <w:rFonts w:hAnsi="Times New Roman"/>
      <w:sz w:val="20"/>
      <w:szCs w:val="20"/>
    </w:rPr>
  </w:style>
  <w:style w:type="paragraph" w:styleId="Tematkomentarza">
    <w:name w:val="annotation subject"/>
    <w:basedOn w:val="Tekstkomentarza"/>
    <w:next w:val="Tekstkomentarza"/>
    <w:link w:val="TematkomentarzaZnak"/>
    <w:uiPriority w:val="99"/>
    <w:semiHidden/>
    <w:rsid w:val="00A52A22"/>
    <w:rPr>
      <w:b/>
      <w:bCs/>
    </w:rPr>
  </w:style>
  <w:style w:type="character" w:customStyle="1" w:styleId="TematkomentarzaZnak">
    <w:name w:val="Temat komentarza Znak"/>
    <w:basedOn w:val="TekstkomentarzaZnak"/>
    <w:link w:val="Tematkomentarza"/>
    <w:uiPriority w:val="99"/>
    <w:semiHidden/>
    <w:rsid w:val="00A52A22"/>
    <w:rPr>
      <w:rFonts w:hAnsi="Times New Roman"/>
      <w:b/>
      <w:bCs/>
      <w:sz w:val="20"/>
      <w:szCs w:val="20"/>
    </w:rPr>
  </w:style>
  <w:style w:type="paragraph" w:styleId="Akapitzlist">
    <w:name w:val="List Paragraph"/>
    <w:basedOn w:val="Normalny"/>
    <w:uiPriority w:val="34"/>
    <w:qFormat/>
    <w:rsid w:val="00753565"/>
    <w:pPr>
      <w:ind w:left="720"/>
      <w:contextualSpacing/>
    </w:pPr>
  </w:style>
  <w:style w:type="paragraph" w:styleId="Nagwek">
    <w:name w:val="header"/>
    <w:basedOn w:val="Normalny"/>
    <w:link w:val="NagwekZnak"/>
    <w:uiPriority w:val="99"/>
    <w:unhideWhenUsed/>
    <w:rsid w:val="0057553A"/>
    <w:pPr>
      <w:tabs>
        <w:tab w:val="center" w:pos="4536"/>
        <w:tab w:val="right" w:pos="9072"/>
      </w:tabs>
    </w:pPr>
  </w:style>
  <w:style w:type="character" w:customStyle="1" w:styleId="NagwekZnak">
    <w:name w:val="Nagłówek Znak"/>
    <w:basedOn w:val="Domylnaczcionkaakapitu"/>
    <w:link w:val="Nagwek"/>
    <w:uiPriority w:val="99"/>
    <w:rsid w:val="0057553A"/>
    <w:rPr>
      <w:rFonts w:hAnsi="Times New Roman"/>
      <w:sz w:val="24"/>
      <w:szCs w:val="24"/>
    </w:rPr>
  </w:style>
  <w:style w:type="paragraph" w:styleId="Stopka">
    <w:name w:val="footer"/>
    <w:basedOn w:val="Normalny"/>
    <w:link w:val="StopkaZnak"/>
    <w:uiPriority w:val="99"/>
    <w:unhideWhenUsed/>
    <w:rsid w:val="0057553A"/>
    <w:pPr>
      <w:tabs>
        <w:tab w:val="center" w:pos="4536"/>
        <w:tab w:val="right" w:pos="9072"/>
      </w:tabs>
    </w:pPr>
  </w:style>
  <w:style w:type="character" w:customStyle="1" w:styleId="StopkaZnak">
    <w:name w:val="Stopka Znak"/>
    <w:basedOn w:val="Domylnaczcionkaakapitu"/>
    <w:link w:val="Stopka"/>
    <w:uiPriority w:val="99"/>
    <w:rsid w:val="0057553A"/>
    <w:rPr>
      <w:rFonts w:hAnsi="Times New Roman"/>
      <w:sz w:val="24"/>
      <w:szCs w:val="24"/>
    </w:rPr>
  </w:style>
  <w:style w:type="character" w:customStyle="1" w:styleId="hps">
    <w:name w:val="hps"/>
    <w:basedOn w:val="Domylnaczcionkaakapitu"/>
    <w:rsid w:val="00241B3E"/>
  </w:style>
  <w:style w:type="character" w:styleId="UyteHipercze">
    <w:name w:val="FollowedHyperlink"/>
    <w:basedOn w:val="Domylnaczcionkaakapitu"/>
    <w:uiPriority w:val="99"/>
    <w:semiHidden/>
    <w:unhideWhenUsed/>
    <w:rsid w:val="00860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kn.pl/node/3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iedza.pkn.pl/web/szkolenia/szkolenia-bezplatne" TargetMode="External"/><Relationship Id="rId17" Type="http://schemas.openxmlformats.org/officeDocument/2006/relationships/hyperlink" Target="http://wiedza.pkn.pl/web/strefa-edukacji/oswiata-aktualnosci"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iedza.pkn.pl/web/strefa-edukacji/oswiata-konkurs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edza.pkn.pl/web/wiedza-normalizacyjna/star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iedza.pkn.pl/web/strefa-edukacji/oswiata-aktualnosci" TargetMode="External"/><Relationship Id="rId23" Type="http://schemas.openxmlformats.org/officeDocument/2006/relationships/theme" Target="theme/theme1.xml"/><Relationship Id="rId10" Type="http://schemas.openxmlformats.org/officeDocument/2006/relationships/hyperlink" Target="http://wiedza.pkn.pl/web/strefa-edukacji/oswiata-artykul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iedza.pkn.pl/web/strefa-edukacji/oswiata-konkursy" TargetMode="External"/><Relationship Id="rId14" Type="http://schemas.openxmlformats.org/officeDocument/2006/relationships/hyperlink" Target="mailto:pknkonkurs@pkn.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E5A3-601E-4261-814A-2952B2BC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10059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Regulamin I Konkursu Normalizacyjnego pt</vt:lpstr>
    </vt:vector>
  </TitlesOfParts>
  <Company>Microsoft</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Konkursu Normalizacyjnego pt</dc:title>
  <dc:creator>Grazyna Ozarek</dc:creator>
  <cp:lastModifiedBy>emusial</cp:lastModifiedBy>
  <cp:revision>2</cp:revision>
  <cp:lastPrinted>2015-09-09T10:18:00Z</cp:lastPrinted>
  <dcterms:created xsi:type="dcterms:W3CDTF">2015-09-16T07:15:00Z</dcterms:created>
  <dcterms:modified xsi:type="dcterms:W3CDTF">2015-09-16T07:15:00Z</dcterms:modified>
</cp:coreProperties>
</file>